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cs="Times New Roman"/>
          <w:color w:val="auto"/>
          <w:szCs w:val="44"/>
        </w:rPr>
      </w:pPr>
      <w:bookmarkStart w:id="2" w:name="_GoBack"/>
      <w:bookmarkEnd w:id="2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color w:val="auto"/>
          <w:szCs w:val="44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Cs w:val="44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Cs w:val="44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“江苏省社科应用研究精品工程”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>对口援青</w:t>
      </w: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专项课题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（2023年度）</w:t>
      </w:r>
    </w:p>
    <w:p>
      <w:pPr>
        <w:rPr>
          <w:rFonts w:hint="default" w:ascii="Times New Roman" w:hAnsi="Times New Roman" w:eastAsia="方正小标宋_GBK" w:cs="Times New Roman"/>
          <w:color w:val="auto"/>
          <w:szCs w:val="21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pacing w:val="80"/>
          <w:sz w:val="72"/>
          <w:szCs w:val="72"/>
        </w:rPr>
      </w:pPr>
      <w:r>
        <w:rPr>
          <w:rFonts w:hint="default" w:ascii="Times New Roman" w:hAnsi="Times New Roman" w:eastAsia="方正小标宋_GBK" w:cs="Times New Roman"/>
          <w:color w:val="auto"/>
          <w:spacing w:val="80"/>
          <w:sz w:val="72"/>
          <w:szCs w:val="72"/>
        </w:rPr>
        <w:t>申请书</w:t>
      </w:r>
    </w:p>
    <w:p>
      <w:pPr>
        <w:rPr>
          <w:rFonts w:hint="default" w:ascii="Times New Roman" w:hAnsi="Times New Roman" w:cs="Times New Roman"/>
          <w:color w:val="auto"/>
          <w:szCs w:val="21"/>
        </w:rPr>
      </w:pPr>
    </w:p>
    <w:p>
      <w:pPr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line="720" w:lineRule="exact"/>
        <w:ind w:firstLine="600" w:firstLineChars="200"/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</w:rPr>
        <w:t>项 目 类 别：</w:t>
      </w:r>
      <w:bookmarkStart w:id="0" w:name="_1749966219"/>
      <w:bookmarkEnd w:id="0"/>
      <w:bookmarkStart w:id="1" w:name="_1749966277"/>
      <w:bookmarkEnd w:id="1"/>
      <w:r>
        <w:rPr>
          <w:rFonts w:hint="default" w:ascii="Times New Roman" w:hAnsi="Times New Roman" w:eastAsia="方正书宋_GBK" w:cs="Times New Roman"/>
          <w:b w:val="0"/>
          <w:bCs w:val="0"/>
          <w:color w:val="auto"/>
          <w:u w:val="none"/>
        </w:rPr>
        <w:object>
          <v:shape id="_x0000_i1025" o:spt="75" type="#_x0000_t75" style="height:3pt;width:226.6pt;" o:ole="t" filled="f" o:preferrelative="t" stroked="f" coordsize="21600,21600">
            <v:path/>
            <v:fill on="f" focussize="0,0"/>
            <v:stroke on="f"/>
            <v:imagedata r:id="rId9" grayscale="t" bilevel="t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  <w:t xml:space="preserve">   </w:t>
      </w:r>
    </w:p>
    <w:p>
      <w:pPr>
        <w:spacing w:line="720" w:lineRule="exact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</w:rPr>
        <w:t xml:space="preserve">    选 题 来 源：</w:t>
      </w:r>
      <w:r>
        <w:rPr>
          <w:rFonts w:hint="default" w:ascii="Times New Roman" w:hAnsi="Times New Roman" w:eastAsia="方正书宋_GBK" w:cs="Times New Roman"/>
          <w:color w:val="auto"/>
        </w:rPr>
        <w:object>
          <v:shape id="_x0000_i1026" o:spt="75" type="#_x0000_t75" style="height:3pt;width:226.6pt;" o:ole="t" filled="f" o:preferrelative="t" stroked="f" coordsize="21600,21600">
            <v:path/>
            <v:fill on="f" focussize="0,0"/>
            <v:stroke on="f"/>
            <v:imagedata r:id="rId9" grayscale="t" bilevel="t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10">
            <o:LockedField>false</o:LockedField>
          </o:OLEObject>
        </w:object>
      </w:r>
    </w:p>
    <w:p>
      <w:pPr>
        <w:spacing w:line="720" w:lineRule="exact"/>
        <w:ind w:firstLine="630" w:firstLineChars="150"/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color w:val="auto"/>
          <w:spacing w:val="60"/>
          <w:sz w:val="30"/>
          <w:szCs w:val="30"/>
        </w:rPr>
        <w:t>项目名</w: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t>称：</w:t>
      </w:r>
      <w:r>
        <w:rPr>
          <w:rFonts w:hint="default" w:ascii="Times New Roman" w:hAnsi="Times New Roman" w:eastAsia="方正书宋_GBK" w:cs="Times New Roman"/>
          <w:color w:val="auto"/>
        </w:rPr>
        <w:object>
          <v:shape id="_x0000_i1027" o:spt="75" type="#_x0000_t75" style="height:3pt;width:226.6pt;" o:ole="t" filled="f" o:preferrelative="t" stroked="f" coordsize="21600,21600">
            <v:path/>
            <v:fill on="f" focussize="0,0"/>
            <v:stroke on="f"/>
            <v:imagedata r:id="rId9" grayscale="t" bilevel="t" o:title=""/>
            <o:lock v:ext="edit" aspectratio="t"/>
            <w10:wrap type="none"/>
            <w10:anchorlock/>
          </v:shape>
          <o:OLEObject Type="Embed" ProgID="Word.Picture.8" ShapeID="_x0000_i1027" DrawAspect="Content" ObjectID="_1468075727" r:id="rId11">
            <o:LockedField>false</o:LockedField>
          </o:OLEObject>
        </w:object>
      </w:r>
    </w:p>
    <w:p>
      <w:pPr>
        <w:spacing w:line="720" w:lineRule="exact"/>
        <w:ind w:firstLine="632" w:firstLineChars="200"/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color w:val="auto"/>
          <w:spacing w:val="8"/>
          <w:sz w:val="30"/>
          <w:szCs w:val="30"/>
        </w:rPr>
        <w:t>项目负责人</w: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t>：</w:t>
      </w:r>
      <w:r>
        <w:rPr>
          <w:rFonts w:hint="default" w:ascii="Times New Roman" w:hAnsi="Times New Roman" w:eastAsia="方正书宋_GBK" w:cs="Times New Roman"/>
          <w:color w:val="auto"/>
        </w:rPr>
        <w:object>
          <v:shape id="_x0000_i1028" o:spt="75" type="#_x0000_t75" style="height:3pt;width:226.6pt;" o:ole="t" filled="f" o:preferrelative="t" stroked="f" coordsize="21600,21600">
            <v:path/>
            <v:fill on="f" focussize="0,0"/>
            <v:stroke on="f"/>
            <v:imagedata r:id="rId9" grayscale="t" bilevel="t" o:title=""/>
            <o:lock v:ext="edit" aspectratio="t"/>
            <w10:wrap type="none"/>
            <w10:anchorlock/>
          </v:shape>
          <o:OLEObject Type="Embed" ProgID="Word.Picture.8" ShapeID="_x0000_i1028" DrawAspect="Content" ObjectID="_1468075728" r:id="rId12">
            <o:LockedField>false</o:LockedField>
          </o:OLEObject>
        </w:object>
      </w:r>
    </w:p>
    <w:p>
      <w:pPr>
        <w:spacing w:line="720" w:lineRule="exact"/>
        <w:ind w:firstLine="630" w:firstLineChars="150"/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color w:val="auto"/>
          <w:spacing w:val="60"/>
          <w:sz w:val="30"/>
          <w:szCs w:val="30"/>
        </w:rPr>
        <w:t>工作单</w: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t>位：</w:t>
      </w:r>
      <w:r>
        <w:rPr>
          <w:rFonts w:hint="default" w:ascii="Times New Roman" w:hAnsi="Times New Roman" w:eastAsia="方正书宋_GBK" w:cs="Times New Roman"/>
          <w:color w:val="auto"/>
        </w:rPr>
        <w:object>
          <v:shape id="_x0000_i1029" o:spt="75" type="#_x0000_t75" style="height:3pt;width:226.6pt;" o:ole="t" filled="f" o:preferrelative="t" stroked="f" coordsize="21600,21600">
            <v:path/>
            <v:fill on="f" focussize="0,0"/>
            <v:stroke on="f"/>
            <v:imagedata r:id="rId9" grayscale="t" bilevel="t" o:title=""/>
            <o:lock v:ext="edit" aspectratio="t"/>
            <w10:wrap type="none"/>
            <w10:anchorlock/>
          </v:shape>
          <o:OLEObject Type="Embed" ProgID="Word.Picture.8" ShapeID="_x0000_i1029" DrawAspect="Content" ObjectID="_1468075729" r:id="rId13">
            <o:LockedField>false</o:LockedField>
          </o:OLEObject>
        </w:object>
      </w:r>
    </w:p>
    <w:p>
      <w:pPr>
        <w:spacing w:line="720" w:lineRule="exact"/>
        <w:ind w:firstLine="630" w:firstLineChars="150"/>
        <w:rPr>
          <w:rFonts w:hint="default" w:ascii="Times New Roman" w:hAnsi="Times New Roman" w:eastAsia="方正仿宋_GBK" w:cs="Times New Roman"/>
          <w:bCs/>
          <w:color w:val="auto"/>
          <w:spacing w:val="6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60"/>
          <w:sz w:val="30"/>
          <w:szCs w:val="30"/>
        </w:rPr>
        <w:t>填表日</w: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t>期：</w:t>
      </w:r>
      <w:r>
        <w:rPr>
          <w:rFonts w:hint="default" w:ascii="Times New Roman" w:hAnsi="Times New Roman" w:eastAsia="方正书宋_GBK" w:cs="Times New Roman"/>
          <w:color w:val="auto"/>
        </w:rPr>
        <w:object>
          <v:shape id="_x0000_i1030" o:spt="75" type="#_x0000_t75" style="height:3pt;width:226.6pt;" o:ole="t" filled="f" o:preferrelative="t" stroked="f" coordsize="21600,21600">
            <v:path/>
            <v:fill on="f" focussize="0,0"/>
            <v:stroke on="f"/>
            <v:imagedata r:id="rId9" grayscale="t" bilevel="t" o:title=""/>
            <o:lock v:ext="edit" aspectratio="t"/>
            <w10:wrap type="none"/>
            <w10:anchorlock/>
          </v:shape>
          <o:OLEObject Type="Embed" ProgID="Word.Picture.8" ShapeID="_x0000_i1030" DrawAspect="Content" ObjectID="_1468075730" r:id="rId14">
            <o:LockedField>false</o:LockedField>
          </o:OLEObject>
        </w:object>
      </w:r>
    </w:p>
    <w:p>
      <w:pPr>
        <w:jc w:val="center"/>
        <w:rPr>
          <w:rFonts w:hint="default" w:ascii="Times New Roman" w:hAnsi="Times New Roman" w:eastAsia="方正仿宋_GBK" w:cs="Times New Roman"/>
          <w:bCs/>
          <w:color w:val="auto"/>
          <w:spacing w:val="6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Cs/>
          <w:color w:val="auto"/>
          <w:spacing w:val="20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pacing w:val="20"/>
          <w:sz w:val="32"/>
          <w:szCs w:val="32"/>
        </w:rPr>
        <w:t>江苏省哲学社会科学界联合会印制</w:t>
      </w: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985" w:right="1531" w:bottom="1814" w:left="1531" w:header="714" w:footer="1474" w:gutter="0"/>
          <w:pgNumType w:start="1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360" w:lineRule="auto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填表说明及注意事项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一、“项目类别”一栏填写“重点项目”、“一般项目”。“选题来源”一栏，如申报项目名称来源于课题指南，则填写课题指南编号；如自拟，则填写“自拟”。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二、经费预算根据《江苏省哲学社会科学建设专项资金管理办法（暂行）》（苏财规〔2017〕29号）编制，经费管理单位的开户银行信息为必填信息。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三、申请书一律用计算机填写，一式三份，A3纸双面印制，中缝装订。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四、课题设计论证请严格按照申请书要求填写，如不符合填写要求，形式审查不予通过。项目申报受理截止日期为2023年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日，逾期不予受理。</w:t>
      </w:r>
    </w:p>
    <w:p>
      <w:pPr>
        <w:spacing w:line="520" w:lineRule="exact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申请者的承诺：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spacing w:line="520" w:lineRule="exact"/>
        <w:ind w:firstLine="42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t xml:space="preserve">                                </w:t>
      </w:r>
    </w:p>
    <w:p>
      <w:pPr>
        <w:spacing w:line="520" w:lineRule="exact"/>
        <w:ind w:firstLine="4480" w:firstLineChars="160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t>申 请 者（签字）：</w:t>
      </w:r>
    </w:p>
    <w:p>
      <w:pPr>
        <w:spacing w:line="520" w:lineRule="exact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t xml:space="preserve">                                              年   月   日</w:t>
      </w:r>
    </w:p>
    <w:p>
      <w:pPr>
        <w:spacing w:line="520" w:lineRule="exac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工作（推荐）单位意见</w:t>
      </w:r>
      <w:r>
        <w:rPr>
          <w:rFonts w:hint="default" w:ascii="Times New Roman" w:hAnsi="Times New Roman" w:cs="Times New Roman"/>
          <w:color w:val="auto"/>
          <w:sz w:val="36"/>
          <w:szCs w:val="36"/>
        </w:rPr>
        <w:t>：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</w:p>
    <w:p>
      <w:pPr>
        <w:spacing w:line="520" w:lineRule="exact"/>
        <w:ind w:firstLine="4760" w:firstLineChars="1700"/>
        <w:rPr>
          <w:rFonts w:hint="default" w:ascii="Times New Roman" w:hAnsi="Times New Roman" w:eastAsia="方正仿宋_GBK" w:cs="Times New Roman"/>
          <w:color w:val="auto"/>
          <w:sz w:val="28"/>
        </w:rPr>
      </w:pPr>
    </w:p>
    <w:p>
      <w:pPr>
        <w:spacing w:line="520" w:lineRule="exact"/>
        <w:ind w:firstLine="4760" w:firstLineChars="170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t>单  位  公  章：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t xml:space="preserve">                                          年   月   日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  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一、课题组成员基本情况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075"/>
        <w:gridCol w:w="513"/>
        <w:gridCol w:w="673"/>
        <w:gridCol w:w="603"/>
        <w:gridCol w:w="867"/>
        <w:gridCol w:w="653"/>
        <w:gridCol w:w="612"/>
        <w:gridCol w:w="968"/>
        <w:gridCol w:w="31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项目负责人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   历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专业职称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研究专长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工作单位</w:t>
            </w:r>
          </w:p>
        </w:tc>
        <w:tc>
          <w:tcPr>
            <w:tcW w:w="4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行政职务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通讯地址</w:t>
            </w:r>
          </w:p>
        </w:tc>
        <w:tc>
          <w:tcPr>
            <w:tcW w:w="4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邮政编码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邮  箱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以往承担相关课题研究和学术成果的主要情况</w:t>
            </w:r>
          </w:p>
        </w:tc>
        <w:tc>
          <w:tcPr>
            <w:tcW w:w="74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课  题  组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出生年份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行政职务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或职称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研究专长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工作单位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二、课题设计论证</w:t>
      </w:r>
    </w:p>
    <w:tbl>
      <w:tblPr>
        <w:tblStyle w:val="9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1．选题依据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：本课题研究所涉及的研究背景或研究现状分析、研究意义。（800字以内）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2．研究内容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：本课题研究框架和基本内容，分析阐述研究对象、关键问题、主要观点、重点难点等（1200字以内）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3. 思路方法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：本课题研究的基本思路、具体方法、预期目标、阶段性计划等。（500字以内）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4.创新之处：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本课题研究的理论或实践创新、预期对策建议价值。（500字以内）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三、预期研究成果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022"/>
        <w:gridCol w:w="1317"/>
        <w:gridCol w:w="127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序号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成果名称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成果形式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完成时间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</w:tbl>
    <w:p>
      <w:pPr>
        <w:spacing w:before="62" w:beforeLines="20" w:after="62" w:afterLines="2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四、经费预算</w:t>
      </w:r>
    </w:p>
    <w:tbl>
      <w:tblPr>
        <w:tblStyle w:val="9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32"/>
        <w:gridCol w:w="1477"/>
        <w:gridCol w:w="766"/>
        <w:gridCol w:w="1281"/>
        <w:gridCol w:w="239"/>
        <w:gridCol w:w="542"/>
        <w:gridCol w:w="731"/>
        <w:gridCol w:w="1049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类别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序号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经费开支科目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（万元）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序号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经费开支科目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直接费用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资料费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5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专家咨询费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数据采集费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6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劳务费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会议费、差旅费、国际合作与交流费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7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印刷出版费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设备费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8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其他支出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间接费用</w:t>
            </w:r>
          </w:p>
        </w:tc>
        <w:tc>
          <w:tcPr>
            <w:tcW w:w="4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合计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推荐单位给予的配套经费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其它经费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来源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经费管理单位的开户银行信息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（必填）</w:t>
            </w:r>
          </w:p>
        </w:tc>
        <w:tc>
          <w:tcPr>
            <w:tcW w:w="5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56" w:beforeLines="50" w:beforeAutospacing="0" w:after="0" w:afterAutospacing="0" w:line="360" w:lineRule="auto"/>
              <w:ind w:left="0" w:right="0" w:firstLine="840" w:firstLineChars="400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帐  号：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             　　　　　　　　　　　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400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开户行：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           　　　　　　　　　　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　　　　户　名：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             　　　　　　　　　　　　　　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>　　　　　　　　　　　　</w:t>
            </w:r>
          </w:p>
        </w:tc>
      </w:tr>
    </w:tbl>
    <w:p>
      <w:pPr>
        <w:spacing w:before="62" w:beforeLines="20" w:after="62" w:afterLines="2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before="62" w:beforeLines="20" w:after="62" w:afterLines="2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before="62" w:beforeLines="20" w:after="62" w:afterLines="2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五、专家评审组评审意见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64"/>
        <w:gridCol w:w="1734"/>
        <w:gridCol w:w="1118"/>
        <w:gridCol w:w="1991"/>
        <w:gridCol w:w="1304"/>
        <w:gridCol w:w="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专家人数</w:t>
            </w:r>
          </w:p>
        </w:tc>
        <w:tc>
          <w:tcPr>
            <w:tcW w:w="4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表决结果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赞成票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反对票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弃权票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建议立项意见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8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专家组负责人签字：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评审未通过原因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选题不够重要；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课题设计目标不够明确；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课题创新性不够；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课题论证不充分；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课题研究的基本思路或方法欠妥；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负责人或课题组的研究力量不宜承担此项目；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不具备完成本项目所需的其他条件；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经过比较，本项目有更合适的承担者；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8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470" w:firstLineChars="7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专家组负责人签字：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        年     月     日</w:t>
            </w:r>
          </w:p>
        </w:tc>
      </w:tr>
    </w:tbl>
    <w:p>
      <w:pPr>
        <w:spacing w:before="62" w:beforeLines="20" w:after="62" w:afterLines="2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六、江苏省哲学社会科学界联合会审批意见</w:t>
      </w:r>
    </w:p>
    <w:tbl>
      <w:tblPr>
        <w:tblStyle w:val="9"/>
        <w:tblW w:w="8955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 w:firstLine="2520" w:firstLineChars="1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负责人签章：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6720" w:right="0" w:hanging="6720" w:hangingChars="320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                    年     月     日</w:t>
            </w:r>
          </w:p>
        </w:tc>
      </w:tr>
    </w:tbl>
    <w:p>
      <w:pPr>
        <w:spacing w:after="249" w:afterLines="80" w:line="540" w:lineRule="exact"/>
        <w:ind w:firstLine="641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246" w:right="1797" w:bottom="1440" w:left="1797" w:header="851" w:footer="992" w:gutter="0"/>
      <w:pgNumType w:fmt="numberInDas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4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>
    <w:pPr>
      <w:pStyle w:val="7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I4MjdmM2E1OGM4MjJkMGZmOGVkYTFhZmYxY2EifQ=="/>
  </w:docVars>
  <w:rsids>
    <w:rsidRoot w:val="72BC49C4"/>
    <w:rsid w:val="02A8425B"/>
    <w:rsid w:val="04E42270"/>
    <w:rsid w:val="0B1126B0"/>
    <w:rsid w:val="0B996E37"/>
    <w:rsid w:val="0BAB6B6A"/>
    <w:rsid w:val="0BDF2148"/>
    <w:rsid w:val="0CF35B37"/>
    <w:rsid w:val="0DFA42DC"/>
    <w:rsid w:val="0E650210"/>
    <w:rsid w:val="11731ED8"/>
    <w:rsid w:val="139A10F1"/>
    <w:rsid w:val="14332864"/>
    <w:rsid w:val="1D5801D4"/>
    <w:rsid w:val="1F2C1918"/>
    <w:rsid w:val="208F4DF7"/>
    <w:rsid w:val="20E406FC"/>
    <w:rsid w:val="26FB054E"/>
    <w:rsid w:val="2A2711F4"/>
    <w:rsid w:val="2D39592C"/>
    <w:rsid w:val="2F5E75AA"/>
    <w:rsid w:val="3502519D"/>
    <w:rsid w:val="358628E9"/>
    <w:rsid w:val="36FD1FAB"/>
    <w:rsid w:val="40D914A8"/>
    <w:rsid w:val="41474664"/>
    <w:rsid w:val="42B775C7"/>
    <w:rsid w:val="487A12FF"/>
    <w:rsid w:val="4F153B67"/>
    <w:rsid w:val="578515EA"/>
    <w:rsid w:val="57CA16F3"/>
    <w:rsid w:val="5D66269C"/>
    <w:rsid w:val="5E280F21"/>
    <w:rsid w:val="5F522692"/>
    <w:rsid w:val="62126170"/>
    <w:rsid w:val="6300246C"/>
    <w:rsid w:val="64150424"/>
    <w:rsid w:val="669B59E7"/>
    <w:rsid w:val="66B27F22"/>
    <w:rsid w:val="70EE4544"/>
    <w:rsid w:val="71A60EDD"/>
    <w:rsid w:val="72BC49C4"/>
    <w:rsid w:val="77143250"/>
    <w:rsid w:val="78C4573D"/>
    <w:rsid w:val="79035A3D"/>
    <w:rsid w:val="7B4B6523"/>
    <w:rsid w:val="7CE73CCD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1510</Words>
  <Characters>1630</Characters>
  <Lines>0</Lines>
  <Paragraphs>0</Paragraphs>
  <TotalTime>2</TotalTime>
  <ScaleCrop>false</ScaleCrop>
  <LinksUpToDate>false</LinksUpToDate>
  <CharactersWithSpaces>1637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2023-06-05T07:19:00Z</dcterms:created>
  <dc:creator>Zhuang yuting</dc:creator>
  <cp:lastModifiedBy>X丫</cp:lastModifiedBy>
  <cp:lastPrinted>2023-11-14T02:00:00Z</cp:lastPrinted>
  <dcterms:modified xsi:type="dcterms:W3CDTF">2023-11-16T08:08:42Z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AB229E6ACCC84F4A9C4C07E99C2C79C9_13</vt:lpwstr>
  </property>
</Properties>
</file>