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887" w:type="dxa"/>
        <w:tblLook w:val="04A0" w:firstRow="1" w:lastRow="0" w:firstColumn="1" w:lastColumn="0" w:noHBand="0" w:noVBand="1"/>
      </w:tblPr>
      <w:tblGrid>
        <w:gridCol w:w="980"/>
        <w:gridCol w:w="7662"/>
        <w:gridCol w:w="1559"/>
        <w:gridCol w:w="3686"/>
      </w:tblGrid>
      <w:tr w:rsidR="00F0083D" w:rsidRPr="00F0083D" w:rsidTr="003D2024">
        <w:trPr>
          <w:trHeight w:val="699"/>
        </w:trPr>
        <w:tc>
          <w:tcPr>
            <w:tcW w:w="1388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F5BCD" w:rsidRPr="00F0083D" w:rsidRDefault="008F5BCD" w:rsidP="0080358B">
            <w:pPr>
              <w:widowControl/>
              <w:jc w:val="center"/>
              <w:rPr>
                <w:rFonts w:ascii="宋体" w:eastAsia="宋体" w:hAnsi="宋体" w:cs="宋体"/>
                <w:b/>
                <w:bCs/>
                <w:kern w:val="0"/>
                <w:sz w:val="40"/>
                <w:szCs w:val="40"/>
              </w:rPr>
            </w:pPr>
            <w:bookmarkStart w:id="0" w:name="_GoBack"/>
            <w:r w:rsidRPr="00F0083D">
              <w:rPr>
                <w:rFonts w:ascii="宋体" w:eastAsia="宋体" w:hAnsi="宋体" w:cs="宋体" w:hint="eastAsia"/>
                <w:b/>
                <w:bCs/>
                <w:kern w:val="0"/>
                <w:sz w:val="40"/>
                <w:szCs w:val="40"/>
              </w:rPr>
              <w:t>省社科联</w:t>
            </w:r>
            <w:r w:rsidR="0080358B" w:rsidRPr="00F0083D">
              <w:rPr>
                <w:rFonts w:ascii="宋体" w:eastAsia="宋体" w:hAnsi="宋体" w:cs="宋体" w:hint="eastAsia"/>
                <w:b/>
                <w:bCs/>
                <w:kern w:val="0"/>
                <w:sz w:val="40"/>
                <w:szCs w:val="40"/>
              </w:rPr>
              <w:t>201</w:t>
            </w:r>
            <w:r w:rsidR="009D2807">
              <w:rPr>
                <w:rFonts w:ascii="宋体" w:eastAsia="宋体" w:hAnsi="宋体" w:cs="宋体" w:hint="eastAsia"/>
                <w:b/>
                <w:bCs/>
                <w:kern w:val="0"/>
                <w:sz w:val="40"/>
                <w:szCs w:val="40"/>
              </w:rPr>
              <w:t>9</w:t>
            </w:r>
            <w:r w:rsidR="0080358B" w:rsidRPr="00F0083D">
              <w:rPr>
                <w:rFonts w:ascii="宋体" w:eastAsia="宋体" w:hAnsi="宋体" w:cs="宋体" w:hint="eastAsia"/>
                <w:b/>
                <w:bCs/>
                <w:kern w:val="0"/>
                <w:sz w:val="40"/>
                <w:szCs w:val="40"/>
              </w:rPr>
              <w:t>年度</w:t>
            </w:r>
            <w:r w:rsidRPr="00F0083D">
              <w:rPr>
                <w:rFonts w:ascii="宋体" w:eastAsia="宋体" w:hAnsi="宋体" w:cs="宋体" w:hint="eastAsia"/>
                <w:b/>
                <w:bCs/>
                <w:kern w:val="0"/>
                <w:sz w:val="40"/>
                <w:szCs w:val="40"/>
              </w:rPr>
              <w:t>重大</w:t>
            </w:r>
            <w:r w:rsidR="0080358B" w:rsidRPr="00F0083D">
              <w:rPr>
                <w:rFonts w:ascii="宋体" w:eastAsia="宋体" w:hAnsi="宋体" w:cs="宋体" w:hint="eastAsia"/>
                <w:b/>
                <w:bCs/>
                <w:kern w:val="0"/>
                <w:sz w:val="40"/>
                <w:szCs w:val="40"/>
              </w:rPr>
              <w:t>应用研究</w:t>
            </w:r>
            <w:r w:rsidRPr="00F0083D">
              <w:rPr>
                <w:rFonts w:ascii="宋体" w:eastAsia="宋体" w:hAnsi="宋体" w:cs="宋体" w:hint="eastAsia"/>
                <w:b/>
                <w:bCs/>
                <w:kern w:val="0"/>
                <w:sz w:val="40"/>
                <w:szCs w:val="40"/>
              </w:rPr>
              <w:t>课题</w:t>
            </w:r>
            <w:r w:rsidR="0080358B" w:rsidRPr="00F0083D">
              <w:rPr>
                <w:rFonts w:ascii="宋体" w:eastAsia="宋体" w:hAnsi="宋体" w:cs="宋体" w:hint="eastAsia"/>
                <w:b/>
                <w:bCs/>
                <w:kern w:val="0"/>
                <w:sz w:val="40"/>
                <w:szCs w:val="40"/>
              </w:rPr>
              <w:t>立项项目</w:t>
            </w:r>
            <w:bookmarkEnd w:id="0"/>
          </w:p>
        </w:tc>
      </w:tr>
      <w:tr w:rsidR="00F0083D" w:rsidRPr="00F0083D" w:rsidTr="009D2807">
        <w:trPr>
          <w:trHeight w:hRule="exact" w:val="794"/>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8F5BCD" w:rsidRPr="009D2807" w:rsidRDefault="008F5BCD" w:rsidP="009D2807">
            <w:pPr>
              <w:widowControl/>
              <w:jc w:val="center"/>
              <w:rPr>
                <w:rFonts w:ascii="方正小标宋_GBK" w:eastAsia="方正小标宋_GBK" w:hAnsi="宋体" w:cs="宋体"/>
                <w:bCs/>
                <w:kern w:val="0"/>
                <w:sz w:val="28"/>
                <w:szCs w:val="24"/>
              </w:rPr>
            </w:pPr>
            <w:r w:rsidRPr="009D2807">
              <w:rPr>
                <w:rFonts w:ascii="方正小标宋_GBK" w:eastAsia="方正小标宋_GBK" w:hAnsi="宋体" w:cs="宋体" w:hint="eastAsia"/>
                <w:bCs/>
                <w:kern w:val="0"/>
                <w:sz w:val="28"/>
                <w:szCs w:val="24"/>
              </w:rPr>
              <w:t>编号</w:t>
            </w:r>
          </w:p>
        </w:tc>
        <w:tc>
          <w:tcPr>
            <w:tcW w:w="7662" w:type="dxa"/>
            <w:tcBorders>
              <w:top w:val="nil"/>
              <w:left w:val="nil"/>
              <w:bottom w:val="single" w:sz="4" w:space="0" w:color="auto"/>
              <w:right w:val="single" w:sz="4" w:space="0" w:color="auto"/>
            </w:tcBorders>
            <w:shd w:val="clear" w:color="auto" w:fill="auto"/>
            <w:vAlign w:val="center"/>
            <w:hideMark/>
          </w:tcPr>
          <w:p w:rsidR="008F5BCD" w:rsidRPr="009D2807" w:rsidRDefault="008F5BCD" w:rsidP="009D2807">
            <w:pPr>
              <w:widowControl/>
              <w:jc w:val="center"/>
              <w:rPr>
                <w:rFonts w:ascii="方正小标宋_GBK" w:eastAsia="方正小标宋_GBK" w:hAnsi="宋体" w:cs="宋体"/>
                <w:bCs/>
                <w:kern w:val="0"/>
                <w:sz w:val="28"/>
                <w:szCs w:val="24"/>
              </w:rPr>
            </w:pPr>
            <w:r w:rsidRPr="009D2807">
              <w:rPr>
                <w:rFonts w:ascii="方正小标宋_GBK" w:eastAsia="方正小标宋_GBK" w:hAnsi="宋体" w:cs="宋体" w:hint="eastAsia"/>
                <w:bCs/>
                <w:kern w:val="0"/>
                <w:sz w:val="28"/>
                <w:szCs w:val="24"/>
              </w:rPr>
              <w:t>题  目</w:t>
            </w:r>
          </w:p>
        </w:tc>
        <w:tc>
          <w:tcPr>
            <w:tcW w:w="1559" w:type="dxa"/>
            <w:tcBorders>
              <w:top w:val="nil"/>
              <w:left w:val="nil"/>
              <w:bottom w:val="single" w:sz="4" w:space="0" w:color="auto"/>
              <w:right w:val="single" w:sz="4" w:space="0" w:color="auto"/>
            </w:tcBorders>
            <w:shd w:val="clear" w:color="auto" w:fill="auto"/>
            <w:vAlign w:val="center"/>
            <w:hideMark/>
          </w:tcPr>
          <w:p w:rsidR="008F5BCD" w:rsidRPr="009D2807" w:rsidRDefault="008F5BCD" w:rsidP="009D2807">
            <w:pPr>
              <w:widowControl/>
              <w:jc w:val="center"/>
              <w:rPr>
                <w:rFonts w:ascii="方正小标宋_GBK" w:eastAsia="方正小标宋_GBK" w:hAnsi="宋体" w:cs="宋体"/>
                <w:bCs/>
                <w:kern w:val="0"/>
                <w:sz w:val="28"/>
                <w:szCs w:val="24"/>
              </w:rPr>
            </w:pPr>
            <w:r w:rsidRPr="009D2807">
              <w:rPr>
                <w:rFonts w:ascii="方正小标宋_GBK" w:eastAsia="方正小标宋_GBK" w:hAnsi="宋体" w:cs="宋体" w:hint="eastAsia"/>
                <w:bCs/>
                <w:kern w:val="0"/>
                <w:sz w:val="28"/>
                <w:szCs w:val="24"/>
              </w:rPr>
              <w:t>申报人</w:t>
            </w:r>
          </w:p>
        </w:tc>
        <w:tc>
          <w:tcPr>
            <w:tcW w:w="3686" w:type="dxa"/>
            <w:tcBorders>
              <w:top w:val="nil"/>
              <w:left w:val="nil"/>
              <w:bottom w:val="single" w:sz="4" w:space="0" w:color="auto"/>
              <w:right w:val="single" w:sz="4" w:space="0" w:color="auto"/>
            </w:tcBorders>
            <w:shd w:val="clear" w:color="auto" w:fill="auto"/>
            <w:vAlign w:val="center"/>
            <w:hideMark/>
          </w:tcPr>
          <w:p w:rsidR="008F5BCD" w:rsidRPr="009D2807" w:rsidRDefault="008F5BCD" w:rsidP="009D2807">
            <w:pPr>
              <w:widowControl/>
              <w:jc w:val="center"/>
              <w:rPr>
                <w:rFonts w:ascii="方正小标宋_GBK" w:eastAsia="方正小标宋_GBK" w:hAnsi="宋体" w:cs="宋体"/>
                <w:bCs/>
                <w:kern w:val="0"/>
                <w:sz w:val="28"/>
                <w:szCs w:val="24"/>
              </w:rPr>
            </w:pPr>
            <w:r w:rsidRPr="009D2807">
              <w:rPr>
                <w:rFonts w:ascii="方正小标宋_GBK" w:eastAsia="方正小标宋_GBK" w:hAnsi="宋体" w:cs="宋体" w:hint="eastAsia"/>
                <w:bCs/>
                <w:kern w:val="0"/>
                <w:sz w:val="28"/>
                <w:szCs w:val="24"/>
              </w:rPr>
              <w:t>工作单位</w:t>
            </w:r>
          </w:p>
        </w:tc>
      </w:tr>
      <w:tr w:rsidR="009D2807" w:rsidRPr="00F0083D" w:rsidTr="009D2807">
        <w:trPr>
          <w:trHeight w:hRule="exact" w:val="794"/>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9D2807" w:rsidRPr="00F0083D" w:rsidRDefault="009D2807" w:rsidP="009D2807">
            <w:pPr>
              <w:widowControl/>
              <w:jc w:val="center"/>
              <w:rPr>
                <w:rFonts w:ascii="仿宋" w:eastAsia="仿宋" w:hAnsi="仿宋" w:cs="宋体"/>
                <w:kern w:val="0"/>
                <w:sz w:val="32"/>
                <w:szCs w:val="32"/>
              </w:rPr>
            </w:pPr>
            <w:r w:rsidRPr="00F0083D">
              <w:rPr>
                <w:rFonts w:ascii="仿宋" w:eastAsia="仿宋" w:hAnsi="仿宋" w:cs="宋体" w:hint="eastAsia"/>
                <w:kern w:val="0"/>
                <w:sz w:val="32"/>
                <w:szCs w:val="32"/>
              </w:rPr>
              <w:t>1</w:t>
            </w:r>
          </w:p>
        </w:tc>
        <w:tc>
          <w:tcPr>
            <w:tcW w:w="7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807" w:rsidRPr="009D2807" w:rsidRDefault="009D2807" w:rsidP="009D2807">
            <w:pPr>
              <w:widowControl/>
              <w:rPr>
                <w:rFonts w:ascii="方正仿宋_GBK" w:eastAsia="方正仿宋_GBK" w:hAnsi="等线"/>
                <w:sz w:val="32"/>
              </w:rPr>
            </w:pPr>
            <w:r w:rsidRPr="009D2807">
              <w:rPr>
                <w:rFonts w:ascii="方正仿宋_GBK" w:eastAsia="方正仿宋_GBK" w:hAnsi="等线" w:hint="eastAsia"/>
                <w:sz w:val="32"/>
              </w:rPr>
              <w:t>江苏建设现代化经济体系研究</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D2807" w:rsidRPr="009D2807" w:rsidRDefault="001F1808" w:rsidP="009D2807">
            <w:pPr>
              <w:jc w:val="center"/>
              <w:rPr>
                <w:rFonts w:ascii="方正仿宋_GBK" w:eastAsia="方正仿宋_GBK" w:hAnsi="等线"/>
                <w:sz w:val="32"/>
              </w:rPr>
            </w:pPr>
            <w:r>
              <w:rPr>
                <w:rFonts w:ascii="方正仿宋_GBK" w:eastAsia="方正仿宋_GBK" w:hAnsi="等线"/>
                <w:sz w:val="32"/>
              </w:rPr>
              <w:t>王汉春</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9D2807" w:rsidRPr="009D2807" w:rsidRDefault="009D2807" w:rsidP="009D2807">
            <w:pPr>
              <w:jc w:val="center"/>
              <w:rPr>
                <w:rFonts w:ascii="方正仿宋_GBK" w:eastAsia="方正仿宋_GBK" w:hAnsi="等线"/>
                <w:sz w:val="32"/>
              </w:rPr>
            </w:pPr>
            <w:r w:rsidRPr="009D2807">
              <w:rPr>
                <w:rFonts w:ascii="方正仿宋_GBK" w:eastAsia="方正仿宋_GBK" w:hAnsi="等线" w:hint="eastAsia"/>
                <w:sz w:val="32"/>
              </w:rPr>
              <w:t>江苏省统计局</w:t>
            </w:r>
          </w:p>
        </w:tc>
      </w:tr>
      <w:tr w:rsidR="009D2807" w:rsidRPr="00361CC3" w:rsidTr="009D2807">
        <w:trPr>
          <w:trHeight w:hRule="exact" w:val="794"/>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9D2807" w:rsidRPr="00F0083D" w:rsidRDefault="009D2807" w:rsidP="009D2807">
            <w:pPr>
              <w:widowControl/>
              <w:jc w:val="center"/>
              <w:rPr>
                <w:rFonts w:ascii="宋体" w:eastAsia="宋体" w:hAnsi="宋体" w:cs="宋体"/>
                <w:kern w:val="0"/>
                <w:sz w:val="28"/>
                <w:szCs w:val="28"/>
              </w:rPr>
            </w:pPr>
            <w:r w:rsidRPr="00F0083D">
              <w:rPr>
                <w:rFonts w:ascii="宋体" w:eastAsia="宋体" w:hAnsi="宋体" w:cs="宋体" w:hint="eastAsia"/>
                <w:kern w:val="0"/>
                <w:sz w:val="28"/>
                <w:szCs w:val="28"/>
              </w:rPr>
              <w:t>2</w:t>
            </w:r>
          </w:p>
        </w:tc>
        <w:tc>
          <w:tcPr>
            <w:tcW w:w="7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807" w:rsidRPr="009D2807" w:rsidRDefault="009D2807" w:rsidP="009D2807">
            <w:pPr>
              <w:rPr>
                <w:rFonts w:ascii="方正仿宋_GBK" w:eastAsia="方正仿宋_GBK" w:hAnsi="等线"/>
                <w:sz w:val="32"/>
              </w:rPr>
            </w:pPr>
            <w:r w:rsidRPr="009D2807">
              <w:rPr>
                <w:rFonts w:ascii="方正仿宋_GBK" w:eastAsia="方正仿宋_GBK" w:hAnsi="等线" w:hint="eastAsia"/>
                <w:sz w:val="32"/>
              </w:rPr>
              <w:t>集成超越构建江苏高质量发展政策体系研究</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D2807" w:rsidRPr="009D2807" w:rsidRDefault="009D2807" w:rsidP="009D2807">
            <w:pPr>
              <w:jc w:val="center"/>
              <w:rPr>
                <w:rFonts w:ascii="方正仿宋_GBK" w:eastAsia="方正仿宋_GBK" w:hAnsi="等线"/>
                <w:sz w:val="32"/>
              </w:rPr>
            </w:pPr>
            <w:r w:rsidRPr="009D2807">
              <w:rPr>
                <w:rFonts w:ascii="方正仿宋_GBK" w:eastAsia="方正仿宋_GBK" w:hAnsi="等线" w:hint="eastAsia"/>
                <w:sz w:val="32"/>
              </w:rPr>
              <w:t>陈英武</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9D2807" w:rsidRPr="00361CC3" w:rsidRDefault="009D2807" w:rsidP="009D2807">
            <w:pPr>
              <w:jc w:val="center"/>
              <w:rPr>
                <w:rFonts w:ascii="方正仿宋_GBK" w:eastAsia="方正仿宋_GBK" w:hAnsi="等线"/>
                <w:sz w:val="28"/>
              </w:rPr>
            </w:pPr>
            <w:r w:rsidRPr="00361CC3">
              <w:rPr>
                <w:rFonts w:ascii="方正仿宋_GBK" w:eastAsia="方正仿宋_GBK" w:hAnsi="等线" w:hint="eastAsia"/>
                <w:sz w:val="28"/>
              </w:rPr>
              <w:t>江苏省经济和信息化研究院</w:t>
            </w:r>
          </w:p>
        </w:tc>
      </w:tr>
      <w:tr w:rsidR="009D2807" w:rsidRPr="00F0083D" w:rsidTr="009D2807">
        <w:trPr>
          <w:trHeight w:hRule="exact" w:val="981"/>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9D2807" w:rsidRPr="00F0083D" w:rsidRDefault="009D2807" w:rsidP="009D2807">
            <w:pPr>
              <w:widowControl/>
              <w:jc w:val="center"/>
              <w:rPr>
                <w:rFonts w:ascii="宋体" w:eastAsia="宋体" w:hAnsi="宋体" w:cs="宋体"/>
                <w:kern w:val="0"/>
                <w:sz w:val="28"/>
                <w:szCs w:val="28"/>
              </w:rPr>
            </w:pPr>
            <w:r w:rsidRPr="00F0083D">
              <w:rPr>
                <w:rFonts w:ascii="宋体" w:eastAsia="宋体" w:hAnsi="宋体" w:cs="宋体" w:hint="eastAsia"/>
                <w:kern w:val="0"/>
                <w:sz w:val="28"/>
                <w:szCs w:val="28"/>
              </w:rPr>
              <w:t>3</w:t>
            </w:r>
          </w:p>
        </w:tc>
        <w:tc>
          <w:tcPr>
            <w:tcW w:w="7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807" w:rsidRPr="009D2807" w:rsidRDefault="009D2807" w:rsidP="009D2807">
            <w:pPr>
              <w:spacing w:line="480" w:lineRule="exact"/>
              <w:rPr>
                <w:rFonts w:ascii="方正仿宋_GBK" w:eastAsia="方正仿宋_GBK" w:hAnsi="等线"/>
                <w:sz w:val="32"/>
              </w:rPr>
            </w:pPr>
            <w:r w:rsidRPr="009D2807">
              <w:rPr>
                <w:rFonts w:ascii="方正仿宋_GBK" w:eastAsia="方正仿宋_GBK" w:hAnsi="等线" w:hint="eastAsia"/>
                <w:sz w:val="32"/>
              </w:rPr>
              <w:t>江苏高水平全面建成小康社会攻难关、抓短板、补弱项问题研究</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D2807" w:rsidRPr="009D2807" w:rsidRDefault="009D2807" w:rsidP="009D2807">
            <w:pPr>
              <w:jc w:val="center"/>
              <w:rPr>
                <w:rFonts w:ascii="方正仿宋_GBK" w:eastAsia="方正仿宋_GBK" w:hAnsi="等线"/>
                <w:sz w:val="32"/>
              </w:rPr>
            </w:pPr>
            <w:r w:rsidRPr="009D2807">
              <w:rPr>
                <w:rFonts w:ascii="方正仿宋_GBK" w:eastAsia="方正仿宋_GBK" w:hAnsi="等线" w:hint="eastAsia"/>
                <w:sz w:val="32"/>
              </w:rPr>
              <w:t>张道政</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9D2807" w:rsidRPr="009D2807" w:rsidRDefault="009D2807" w:rsidP="009D2807">
            <w:pPr>
              <w:jc w:val="center"/>
              <w:rPr>
                <w:rFonts w:ascii="方正仿宋_GBK" w:eastAsia="方正仿宋_GBK" w:hAnsi="等线"/>
                <w:sz w:val="32"/>
              </w:rPr>
            </w:pPr>
            <w:r w:rsidRPr="009D2807">
              <w:rPr>
                <w:rFonts w:ascii="方正仿宋_GBK" w:eastAsia="方正仿宋_GBK" w:hAnsi="等线" w:hint="eastAsia"/>
                <w:sz w:val="32"/>
              </w:rPr>
              <w:t>江苏省委研究室</w:t>
            </w:r>
          </w:p>
        </w:tc>
      </w:tr>
      <w:tr w:rsidR="009D2807" w:rsidRPr="00F0083D" w:rsidTr="009D2807">
        <w:trPr>
          <w:trHeight w:hRule="exact" w:val="794"/>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9D2807" w:rsidRPr="00F0083D" w:rsidRDefault="009D2807" w:rsidP="009D2807">
            <w:pPr>
              <w:widowControl/>
              <w:jc w:val="center"/>
              <w:rPr>
                <w:rFonts w:ascii="宋体" w:eastAsia="宋体" w:hAnsi="宋体" w:cs="宋体"/>
                <w:kern w:val="0"/>
                <w:sz w:val="28"/>
                <w:szCs w:val="28"/>
              </w:rPr>
            </w:pPr>
            <w:r w:rsidRPr="00F0083D">
              <w:rPr>
                <w:rFonts w:ascii="宋体" w:eastAsia="宋体" w:hAnsi="宋体" w:cs="宋体" w:hint="eastAsia"/>
                <w:kern w:val="0"/>
                <w:sz w:val="28"/>
                <w:szCs w:val="28"/>
              </w:rPr>
              <w:t>4</w:t>
            </w:r>
          </w:p>
        </w:tc>
        <w:tc>
          <w:tcPr>
            <w:tcW w:w="7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807" w:rsidRPr="009D2807" w:rsidRDefault="009D2807" w:rsidP="009D2807">
            <w:pPr>
              <w:rPr>
                <w:rFonts w:ascii="方正仿宋_GBK" w:eastAsia="方正仿宋_GBK" w:hAnsi="等线"/>
                <w:sz w:val="32"/>
              </w:rPr>
            </w:pPr>
            <w:r w:rsidRPr="009D2807">
              <w:rPr>
                <w:rFonts w:ascii="方正仿宋_GBK" w:eastAsia="方正仿宋_GBK" w:hAnsi="等线" w:hint="eastAsia"/>
                <w:sz w:val="32"/>
              </w:rPr>
              <w:t>外部环境变化对江苏科技创新的影响与对策研究</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D2807" w:rsidRPr="009D2807" w:rsidRDefault="009D2807" w:rsidP="009D2807">
            <w:pPr>
              <w:jc w:val="center"/>
              <w:rPr>
                <w:rFonts w:ascii="方正仿宋_GBK" w:eastAsia="方正仿宋_GBK" w:hAnsi="等线"/>
                <w:sz w:val="32"/>
              </w:rPr>
            </w:pPr>
            <w:r w:rsidRPr="009D2807">
              <w:rPr>
                <w:rFonts w:ascii="方正仿宋_GBK" w:eastAsia="方正仿宋_GBK" w:hAnsi="等线" w:hint="eastAsia"/>
                <w:sz w:val="32"/>
              </w:rPr>
              <w:t>王维</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9D2807" w:rsidRPr="009D2807" w:rsidRDefault="009D2807" w:rsidP="009D2807">
            <w:pPr>
              <w:jc w:val="center"/>
              <w:rPr>
                <w:rFonts w:ascii="方正仿宋_GBK" w:eastAsia="方正仿宋_GBK" w:hAnsi="等线"/>
                <w:sz w:val="32"/>
              </w:rPr>
            </w:pPr>
            <w:r w:rsidRPr="009D2807">
              <w:rPr>
                <w:rFonts w:ascii="方正仿宋_GBK" w:eastAsia="方正仿宋_GBK" w:hAnsi="等线" w:hint="eastAsia"/>
                <w:sz w:val="32"/>
              </w:rPr>
              <w:t>江苏省社科院</w:t>
            </w:r>
          </w:p>
        </w:tc>
      </w:tr>
      <w:tr w:rsidR="009D2807" w:rsidRPr="00F0083D" w:rsidTr="009D2807">
        <w:trPr>
          <w:trHeight w:hRule="exact" w:val="794"/>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9D2807" w:rsidRPr="00F0083D" w:rsidRDefault="009D2807" w:rsidP="009D2807">
            <w:pPr>
              <w:widowControl/>
              <w:jc w:val="center"/>
              <w:rPr>
                <w:rFonts w:ascii="宋体" w:eastAsia="宋体" w:hAnsi="宋体" w:cs="宋体"/>
                <w:kern w:val="0"/>
                <w:sz w:val="28"/>
                <w:szCs w:val="28"/>
              </w:rPr>
            </w:pPr>
            <w:r w:rsidRPr="00F0083D">
              <w:rPr>
                <w:rFonts w:ascii="宋体" w:eastAsia="宋体" w:hAnsi="宋体" w:cs="宋体" w:hint="eastAsia"/>
                <w:kern w:val="0"/>
                <w:sz w:val="28"/>
                <w:szCs w:val="28"/>
              </w:rPr>
              <w:t>5</w:t>
            </w:r>
          </w:p>
        </w:tc>
        <w:tc>
          <w:tcPr>
            <w:tcW w:w="7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807" w:rsidRPr="009D2807" w:rsidRDefault="009D2807" w:rsidP="009D2807">
            <w:pPr>
              <w:rPr>
                <w:rFonts w:ascii="方正仿宋_GBK" w:eastAsia="方正仿宋_GBK" w:hAnsi="等线"/>
                <w:sz w:val="32"/>
              </w:rPr>
            </w:pPr>
            <w:r w:rsidRPr="009D2807">
              <w:rPr>
                <w:rFonts w:ascii="方正仿宋_GBK" w:eastAsia="方正仿宋_GBK" w:hAnsi="等线" w:hint="eastAsia"/>
                <w:sz w:val="32"/>
              </w:rPr>
              <w:t>江苏推动生产性服务业与先进制造业融合发展研究</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D2807" w:rsidRPr="009D2807" w:rsidRDefault="009D2807" w:rsidP="009D2807">
            <w:pPr>
              <w:jc w:val="center"/>
              <w:rPr>
                <w:rFonts w:ascii="方正仿宋_GBK" w:eastAsia="方正仿宋_GBK" w:hAnsi="等线"/>
                <w:sz w:val="32"/>
              </w:rPr>
            </w:pPr>
            <w:r w:rsidRPr="009D2807">
              <w:rPr>
                <w:rFonts w:ascii="方正仿宋_GBK" w:eastAsia="方正仿宋_GBK" w:hAnsi="等线" w:hint="eastAsia"/>
                <w:sz w:val="32"/>
              </w:rPr>
              <w:t>魏向杰</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9D2807" w:rsidRPr="009D2807" w:rsidRDefault="009D2807" w:rsidP="009D2807">
            <w:pPr>
              <w:jc w:val="center"/>
              <w:rPr>
                <w:rFonts w:ascii="方正仿宋_GBK" w:eastAsia="方正仿宋_GBK" w:hAnsi="等线"/>
                <w:sz w:val="32"/>
              </w:rPr>
            </w:pPr>
            <w:r w:rsidRPr="009D2807">
              <w:rPr>
                <w:rFonts w:ascii="方正仿宋_GBK" w:eastAsia="方正仿宋_GBK" w:hAnsi="等线" w:hint="eastAsia"/>
                <w:sz w:val="32"/>
              </w:rPr>
              <w:t>南京信息工程大学</w:t>
            </w:r>
          </w:p>
        </w:tc>
      </w:tr>
      <w:tr w:rsidR="009D2807" w:rsidRPr="00F0083D" w:rsidTr="009D2807">
        <w:trPr>
          <w:trHeight w:hRule="exact" w:val="794"/>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9D2807" w:rsidRPr="00F0083D" w:rsidRDefault="009D2807" w:rsidP="009D2807">
            <w:pPr>
              <w:widowControl/>
              <w:jc w:val="center"/>
              <w:rPr>
                <w:rFonts w:ascii="宋体" w:eastAsia="宋体" w:hAnsi="宋体" w:cs="宋体"/>
                <w:kern w:val="0"/>
                <w:sz w:val="28"/>
                <w:szCs w:val="28"/>
              </w:rPr>
            </w:pPr>
            <w:r w:rsidRPr="00F0083D">
              <w:rPr>
                <w:rFonts w:ascii="宋体" w:eastAsia="宋体" w:hAnsi="宋体" w:cs="宋体" w:hint="eastAsia"/>
                <w:kern w:val="0"/>
                <w:sz w:val="28"/>
                <w:szCs w:val="28"/>
              </w:rPr>
              <w:t>6</w:t>
            </w:r>
          </w:p>
        </w:tc>
        <w:tc>
          <w:tcPr>
            <w:tcW w:w="7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807" w:rsidRPr="009D2807" w:rsidRDefault="009D2807" w:rsidP="009D2807">
            <w:pPr>
              <w:rPr>
                <w:rFonts w:ascii="方正仿宋_GBK" w:eastAsia="方正仿宋_GBK" w:hAnsi="等线"/>
                <w:sz w:val="32"/>
              </w:rPr>
            </w:pPr>
            <w:r w:rsidRPr="009D2807">
              <w:rPr>
                <w:rFonts w:ascii="方正仿宋_GBK" w:eastAsia="方正仿宋_GBK" w:hAnsi="等线" w:hint="eastAsia"/>
                <w:sz w:val="32"/>
              </w:rPr>
              <w:t>江苏进一步优化营商环境的短板与对策研究</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D2807" w:rsidRPr="009D2807" w:rsidRDefault="009D2807" w:rsidP="009D2807">
            <w:pPr>
              <w:jc w:val="center"/>
              <w:rPr>
                <w:rFonts w:ascii="方正仿宋_GBK" w:eastAsia="方正仿宋_GBK" w:hAnsi="等线"/>
                <w:sz w:val="32"/>
              </w:rPr>
            </w:pPr>
            <w:r w:rsidRPr="009D2807">
              <w:rPr>
                <w:rFonts w:ascii="方正仿宋_GBK" w:eastAsia="方正仿宋_GBK" w:hAnsi="等线" w:hint="eastAsia"/>
                <w:sz w:val="32"/>
              </w:rPr>
              <w:t>孔繁斌</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9D2807" w:rsidRPr="009D2807" w:rsidRDefault="009D2807" w:rsidP="009D2807">
            <w:pPr>
              <w:jc w:val="center"/>
              <w:rPr>
                <w:rFonts w:ascii="方正仿宋_GBK" w:eastAsia="方正仿宋_GBK" w:hAnsi="等线"/>
                <w:sz w:val="32"/>
              </w:rPr>
            </w:pPr>
            <w:r w:rsidRPr="009D2807">
              <w:rPr>
                <w:rFonts w:ascii="方正仿宋_GBK" w:eastAsia="方正仿宋_GBK" w:hAnsi="等线" w:hint="eastAsia"/>
                <w:sz w:val="32"/>
              </w:rPr>
              <w:t>南京大学</w:t>
            </w:r>
          </w:p>
        </w:tc>
      </w:tr>
      <w:tr w:rsidR="009D2807" w:rsidRPr="00F0083D" w:rsidTr="003D2024">
        <w:trPr>
          <w:trHeight w:hRule="exact" w:val="644"/>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807" w:rsidRPr="00F0083D" w:rsidRDefault="009D2807" w:rsidP="009D2807">
            <w:pPr>
              <w:widowControl/>
              <w:jc w:val="center"/>
              <w:rPr>
                <w:rFonts w:ascii="宋体" w:eastAsia="宋体" w:hAnsi="宋体" w:cs="宋体"/>
                <w:kern w:val="0"/>
                <w:sz w:val="28"/>
                <w:szCs w:val="28"/>
              </w:rPr>
            </w:pPr>
            <w:r w:rsidRPr="00F0083D">
              <w:rPr>
                <w:rFonts w:ascii="宋体" w:eastAsia="宋体" w:hAnsi="宋体" w:cs="宋体" w:hint="eastAsia"/>
                <w:kern w:val="0"/>
                <w:sz w:val="28"/>
                <w:szCs w:val="28"/>
              </w:rPr>
              <w:t>7</w:t>
            </w:r>
          </w:p>
        </w:tc>
        <w:tc>
          <w:tcPr>
            <w:tcW w:w="7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807" w:rsidRPr="009D2807" w:rsidRDefault="009D2807" w:rsidP="009D2807">
            <w:pPr>
              <w:rPr>
                <w:rFonts w:ascii="方正仿宋_GBK" w:eastAsia="方正仿宋_GBK" w:hAnsi="等线"/>
                <w:sz w:val="32"/>
              </w:rPr>
            </w:pPr>
            <w:r w:rsidRPr="009D2807">
              <w:rPr>
                <w:rFonts w:ascii="方正仿宋_GBK" w:eastAsia="方正仿宋_GBK" w:hAnsi="等线" w:hint="eastAsia"/>
                <w:sz w:val="32"/>
              </w:rPr>
              <w:t>江苏提升金融服务水平促进民营经济发展的对策研究</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D2807" w:rsidRPr="009D2807" w:rsidRDefault="009D2807" w:rsidP="009D2807">
            <w:pPr>
              <w:jc w:val="center"/>
              <w:rPr>
                <w:rFonts w:ascii="方正仿宋_GBK" w:eastAsia="方正仿宋_GBK" w:hAnsi="等线"/>
                <w:sz w:val="32"/>
              </w:rPr>
            </w:pPr>
            <w:r w:rsidRPr="009D2807">
              <w:rPr>
                <w:rFonts w:ascii="方正仿宋_GBK" w:eastAsia="方正仿宋_GBK" w:hAnsi="等线" w:hint="eastAsia"/>
                <w:sz w:val="32"/>
              </w:rPr>
              <w:t>林小爱</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9D2807" w:rsidRPr="009D2807" w:rsidRDefault="009D2807" w:rsidP="009D2807">
            <w:pPr>
              <w:jc w:val="center"/>
              <w:rPr>
                <w:rFonts w:ascii="方正仿宋_GBK" w:eastAsia="方正仿宋_GBK" w:hAnsi="等线"/>
                <w:sz w:val="32"/>
              </w:rPr>
            </w:pPr>
            <w:r w:rsidRPr="009D2807">
              <w:rPr>
                <w:rFonts w:ascii="方正仿宋_GBK" w:eastAsia="方正仿宋_GBK" w:hAnsi="等线" w:hint="eastAsia"/>
                <w:sz w:val="32"/>
              </w:rPr>
              <w:t>南京理工大学</w:t>
            </w:r>
          </w:p>
        </w:tc>
      </w:tr>
      <w:tr w:rsidR="009D2807" w:rsidRPr="00F0083D" w:rsidTr="009D2807">
        <w:trPr>
          <w:trHeight w:hRule="exact" w:val="794"/>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9D2807" w:rsidRPr="00F0083D" w:rsidRDefault="009D2807" w:rsidP="009D2807">
            <w:pPr>
              <w:widowControl/>
              <w:jc w:val="center"/>
              <w:rPr>
                <w:rFonts w:ascii="宋体" w:eastAsia="宋体" w:hAnsi="宋体" w:cs="宋体"/>
                <w:kern w:val="0"/>
                <w:sz w:val="28"/>
                <w:szCs w:val="28"/>
              </w:rPr>
            </w:pPr>
            <w:r w:rsidRPr="00F0083D">
              <w:rPr>
                <w:rFonts w:ascii="宋体" w:eastAsia="宋体" w:hAnsi="宋体" w:cs="宋体" w:hint="eastAsia"/>
                <w:kern w:val="0"/>
                <w:sz w:val="28"/>
                <w:szCs w:val="28"/>
              </w:rPr>
              <w:t>8</w:t>
            </w:r>
          </w:p>
        </w:tc>
        <w:tc>
          <w:tcPr>
            <w:tcW w:w="7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807" w:rsidRPr="009D2807" w:rsidRDefault="009D2807" w:rsidP="009D2807">
            <w:pPr>
              <w:rPr>
                <w:rFonts w:ascii="方正仿宋_GBK" w:eastAsia="方正仿宋_GBK" w:hAnsi="等线"/>
                <w:sz w:val="32"/>
              </w:rPr>
            </w:pPr>
            <w:r w:rsidRPr="009D2807">
              <w:rPr>
                <w:rFonts w:ascii="方正仿宋_GBK" w:eastAsia="方正仿宋_GBK" w:hAnsi="等线" w:hint="eastAsia"/>
                <w:sz w:val="32"/>
              </w:rPr>
              <w:t>江苏深化教育综合改革关键问题与对策研究</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D2024" w:rsidRPr="00364D07" w:rsidRDefault="003D2024" w:rsidP="003D2024">
            <w:pPr>
              <w:spacing w:line="400" w:lineRule="exact"/>
              <w:jc w:val="center"/>
              <w:rPr>
                <w:rFonts w:ascii="方正仿宋_GBK" w:eastAsia="方正仿宋_GBK" w:hAnsi="等线"/>
                <w:sz w:val="32"/>
              </w:rPr>
            </w:pPr>
            <w:r w:rsidRPr="00364D07">
              <w:rPr>
                <w:rFonts w:ascii="方正仿宋_GBK" w:eastAsia="方正仿宋_GBK" w:hAnsi="等线" w:hint="eastAsia"/>
                <w:sz w:val="32"/>
              </w:rPr>
              <w:t>李洪天</w:t>
            </w:r>
          </w:p>
          <w:p w:rsidR="009D2807" w:rsidRPr="00364D07" w:rsidRDefault="003D2024" w:rsidP="003D2024">
            <w:pPr>
              <w:spacing w:line="400" w:lineRule="exact"/>
              <w:jc w:val="center"/>
              <w:rPr>
                <w:rFonts w:ascii="方正仿宋_GBK" w:eastAsia="方正仿宋_GBK" w:hAnsi="等线"/>
                <w:sz w:val="32"/>
              </w:rPr>
            </w:pPr>
            <w:r w:rsidRPr="00364D07">
              <w:rPr>
                <w:rFonts w:ascii="方正仿宋_GBK" w:eastAsia="方正仿宋_GBK" w:hAnsi="等线" w:hint="eastAsia"/>
                <w:sz w:val="32"/>
              </w:rPr>
              <w:t>王晓天</w:t>
            </w:r>
          </w:p>
          <w:p w:rsidR="003D2024" w:rsidRDefault="003D2024" w:rsidP="009D2807">
            <w:pPr>
              <w:jc w:val="center"/>
              <w:rPr>
                <w:rFonts w:ascii="方正仿宋_GBK" w:eastAsia="方正仿宋_GBK" w:hAnsi="等线"/>
                <w:sz w:val="32"/>
              </w:rPr>
            </w:pPr>
          </w:p>
          <w:p w:rsidR="003D2024" w:rsidRPr="009D2807" w:rsidRDefault="003D2024" w:rsidP="009D2807">
            <w:pPr>
              <w:jc w:val="center"/>
              <w:rPr>
                <w:rFonts w:ascii="方正仿宋_GBK" w:eastAsia="方正仿宋_GBK" w:hAnsi="等线"/>
                <w:sz w:val="32"/>
              </w:rPr>
            </w:pP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9D2807" w:rsidRPr="009D2807" w:rsidRDefault="009D2807" w:rsidP="009D2807">
            <w:pPr>
              <w:jc w:val="center"/>
              <w:rPr>
                <w:rFonts w:ascii="方正仿宋_GBK" w:eastAsia="方正仿宋_GBK" w:hAnsi="等线"/>
                <w:sz w:val="32"/>
              </w:rPr>
            </w:pPr>
            <w:r w:rsidRPr="009D2807">
              <w:rPr>
                <w:rFonts w:ascii="方正仿宋_GBK" w:eastAsia="方正仿宋_GBK" w:hAnsi="等线" w:hint="eastAsia"/>
                <w:sz w:val="32"/>
              </w:rPr>
              <w:t>江苏教育现代化研究院</w:t>
            </w:r>
          </w:p>
        </w:tc>
      </w:tr>
      <w:tr w:rsidR="009D2807" w:rsidRPr="00F0083D" w:rsidTr="003D2024">
        <w:trPr>
          <w:trHeight w:hRule="exact" w:val="1144"/>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807" w:rsidRPr="00F0083D" w:rsidRDefault="009D2807" w:rsidP="009D2807">
            <w:pPr>
              <w:widowControl/>
              <w:jc w:val="center"/>
              <w:rPr>
                <w:rFonts w:ascii="宋体" w:eastAsia="宋体" w:hAnsi="宋体" w:cs="宋体"/>
                <w:kern w:val="0"/>
                <w:sz w:val="28"/>
                <w:szCs w:val="28"/>
              </w:rPr>
            </w:pPr>
            <w:r w:rsidRPr="00F0083D">
              <w:rPr>
                <w:rFonts w:ascii="宋体" w:eastAsia="宋体" w:hAnsi="宋体" w:cs="宋体" w:hint="eastAsia"/>
                <w:kern w:val="0"/>
                <w:sz w:val="28"/>
                <w:szCs w:val="28"/>
              </w:rPr>
              <w:lastRenderedPageBreak/>
              <w:t>9</w:t>
            </w:r>
          </w:p>
        </w:tc>
        <w:tc>
          <w:tcPr>
            <w:tcW w:w="7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807" w:rsidRPr="009D2807" w:rsidRDefault="009D2807" w:rsidP="009D2807">
            <w:pPr>
              <w:rPr>
                <w:rFonts w:ascii="方正仿宋_GBK" w:eastAsia="方正仿宋_GBK" w:hAnsi="等线"/>
                <w:sz w:val="32"/>
              </w:rPr>
            </w:pPr>
            <w:r w:rsidRPr="009D2807">
              <w:rPr>
                <w:rFonts w:ascii="方正仿宋_GBK" w:eastAsia="方正仿宋_GBK" w:hAnsi="等线" w:hint="eastAsia"/>
                <w:sz w:val="32"/>
              </w:rPr>
              <w:t>江苏建设新时代文明实践中心样本研究</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D2024" w:rsidRPr="00364D07" w:rsidRDefault="009D2807" w:rsidP="003D2024">
            <w:pPr>
              <w:spacing w:line="480" w:lineRule="exact"/>
              <w:jc w:val="center"/>
              <w:rPr>
                <w:rFonts w:ascii="方正仿宋_GBK" w:eastAsia="方正仿宋_GBK" w:hAnsi="等线"/>
                <w:sz w:val="32"/>
              </w:rPr>
            </w:pPr>
            <w:r w:rsidRPr="00364D07">
              <w:rPr>
                <w:rFonts w:ascii="方正仿宋_GBK" w:eastAsia="方正仿宋_GBK" w:hAnsi="等线" w:hint="eastAsia"/>
                <w:sz w:val="32"/>
              </w:rPr>
              <w:t>艾晓晖</w:t>
            </w:r>
          </w:p>
          <w:p w:rsidR="009D2807" w:rsidRPr="009D2807" w:rsidRDefault="003D2024" w:rsidP="003D2024">
            <w:pPr>
              <w:spacing w:line="480" w:lineRule="exact"/>
              <w:jc w:val="center"/>
              <w:rPr>
                <w:rFonts w:ascii="方正仿宋_GBK" w:eastAsia="方正仿宋_GBK" w:hAnsi="等线"/>
                <w:sz w:val="32"/>
              </w:rPr>
            </w:pPr>
            <w:r w:rsidRPr="00364D07">
              <w:rPr>
                <w:rFonts w:ascii="方正仿宋_GBK" w:eastAsia="方正仿宋_GBK" w:hAnsi="等线" w:hint="eastAsia"/>
                <w:sz w:val="32"/>
              </w:rPr>
              <w:t>于伟</w:t>
            </w:r>
            <w:r w:rsidR="009D2807" w:rsidRPr="00364D07">
              <w:rPr>
                <w:rFonts w:ascii="方正仿宋_GBK" w:eastAsia="方正仿宋_GBK" w:hAnsi="等线" w:hint="eastAsia"/>
                <w:sz w:val="32"/>
              </w:rPr>
              <w:t xml:space="preserve"> </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9D2807" w:rsidRPr="009D2807" w:rsidRDefault="009D2807" w:rsidP="009D2807">
            <w:pPr>
              <w:jc w:val="center"/>
              <w:rPr>
                <w:rFonts w:ascii="方正仿宋_GBK" w:eastAsia="方正仿宋_GBK" w:hAnsi="等线"/>
                <w:sz w:val="32"/>
              </w:rPr>
            </w:pPr>
            <w:r w:rsidRPr="009D2807">
              <w:rPr>
                <w:rFonts w:ascii="方正仿宋_GBK" w:eastAsia="方正仿宋_GBK" w:hAnsi="等线" w:hint="eastAsia"/>
                <w:sz w:val="32"/>
              </w:rPr>
              <w:t>镇江市委党校</w:t>
            </w:r>
          </w:p>
        </w:tc>
      </w:tr>
      <w:tr w:rsidR="009D2807" w:rsidRPr="00F0083D" w:rsidTr="003D2024">
        <w:trPr>
          <w:trHeight w:hRule="exact" w:val="710"/>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807" w:rsidRPr="00F0083D" w:rsidRDefault="009D2807" w:rsidP="009D2807">
            <w:pPr>
              <w:widowControl/>
              <w:jc w:val="center"/>
              <w:rPr>
                <w:rFonts w:ascii="宋体" w:eastAsia="宋体" w:hAnsi="宋体" w:cs="宋体"/>
                <w:kern w:val="0"/>
                <w:sz w:val="28"/>
                <w:szCs w:val="28"/>
              </w:rPr>
            </w:pPr>
            <w:r w:rsidRPr="00F0083D">
              <w:rPr>
                <w:rFonts w:ascii="宋体" w:eastAsia="宋体" w:hAnsi="宋体" w:cs="宋体" w:hint="eastAsia"/>
                <w:kern w:val="0"/>
                <w:sz w:val="28"/>
                <w:szCs w:val="28"/>
              </w:rPr>
              <w:t>10</w:t>
            </w:r>
          </w:p>
        </w:tc>
        <w:tc>
          <w:tcPr>
            <w:tcW w:w="7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807" w:rsidRPr="009D2807" w:rsidRDefault="009D2807" w:rsidP="009D2807">
            <w:pPr>
              <w:rPr>
                <w:rFonts w:ascii="方正仿宋_GBK" w:eastAsia="方正仿宋_GBK" w:hAnsi="等线"/>
                <w:sz w:val="32"/>
              </w:rPr>
            </w:pPr>
            <w:r w:rsidRPr="009D2807">
              <w:rPr>
                <w:rFonts w:ascii="方正仿宋_GBK" w:eastAsia="方正仿宋_GBK" w:hAnsi="等线" w:hint="eastAsia"/>
                <w:sz w:val="32"/>
              </w:rPr>
              <w:t>江苏探索建设“医疗事业集团”的思路与对策研究</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D2807" w:rsidRPr="009D2807" w:rsidRDefault="009D2807" w:rsidP="009D2807">
            <w:pPr>
              <w:jc w:val="center"/>
              <w:rPr>
                <w:rFonts w:ascii="方正仿宋_GBK" w:eastAsia="方正仿宋_GBK" w:hAnsi="等线"/>
                <w:sz w:val="32"/>
              </w:rPr>
            </w:pPr>
            <w:r w:rsidRPr="009D2807">
              <w:rPr>
                <w:rFonts w:ascii="方正仿宋_GBK" w:eastAsia="方正仿宋_GBK" w:hAnsi="等线" w:hint="eastAsia"/>
                <w:sz w:val="32"/>
              </w:rPr>
              <w:t>王长青</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9D2807" w:rsidRPr="009D2807" w:rsidRDefault="009D2807" w:rsidP="009D2807">
            <w:pPr>
              <w:jc w:val="center"/>
              <w:rPr>
                <w:rFonts w:ascii="方正仿宋_GBK" w:eastAsia="方正仿宋_GBK" w:hAnsi="等线"/>
                <w:sz w:val="32"/>
              </w:rPr>
            </w:pPr>
            <w:r w:rsidRPr="009D2807">
              <w:rPr>
                <w:rFonts w:ascii="方正仿宋_GBK" w:eastAsia="方正仿宋_GBK" w:hAnsi="等线" w:hint="eastAsia"/>
                <w:sz w:val="32"/>
              </w:rPr>
              <w:t>南京医科大学</w:t>
            </w:r>
          </w:p>
        </w:tc>
      </w:tr>
      <w:tr w:rsidR="009D2807" w:rsidRPr="00F0083D" w:rsidTr="00951688">
        <w:trPr>
          <w:trHeight w:hRule="exact" w:val="70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9D2807" w:rsidRPr="00F0083D" w:rsidRDefault="009D2807" w:rsidP="009D2807">
            <w:pPr>
              <w:widowControl/>
              <w:jc w:val="center"/>
              <w:rPr>
                <w:rFonts w:ascii="宋体" w:eastAsia="宋体" w:hAnsi="宋体" w:cs="宋体"/>
                <w:kern w:val="0"/>
                <w:sz w:val="28"/>
                <w:szCs w:val="28"/>
              </w:rPr>
            </w:pPr>
            <w:r w:rsidRPr="00F0083D">
              <w:rPr>
                <w:rFonts w:ascii="宋体" w:eastAsia="宋体" w:hAnsi="宋体" w:cs="宋体" w:hint="eastAsia"/>
                <w:kern w:val="0"/>
                <w:sz w:val="28"/>
                <w:szCs w:val="28"/>
              </w:rPr>
              <w:t>11</w:t>
            </w:r>
          </w:p>
        </w:tc>
        <w:tc>
          <w:tcPr>
            <w:tcW w:w="7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807" w:rsidRPr="009D2807" w:rsidRDefault="009D2807" w:rsidP="00951688">
            <w:pPr>
              <w:spacing w:line="480" w:lineRule="exact"/>
              <w:rPr>
                <w:rFonts w:ascii="方正仿宋_GBK" w:eastAsia="方正仿宋_GBK" w:hAnsi="等线"/>
                <w:sz w:val="32"/>
              </w:rPr>
            </w:pPr>
            <w:r w:rsidRPr="009D2807">
              <w:rPr>
                <w:rFonts w:ascii="方正仿宋_GBK" w:eastAsia="方正仿宋_GBK" w:hAnsi="等线" w:hint="eastAsia"/>
                <w:sz w:val="32"/>
              </w:rPr>
              <w:t>江苏高起点开启基本实现现代化新征程研究</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D2807" w:rsidRPr="009D2807" w:rsidRDefault="009D2807" w:rsidP="009D2807">
            <w:pPr>
              <w:jc w:val="center"/>
              <w:rPr>
                <w:rFonts w:ascii="方正仿宋_GBK" w:eastAsia="方正仿宋_GBK" w:hAnsi="等线"/>
                <w:sz w:val="32"/>
              </w:rPr>
            </w:pPr>
            <w:r w:rsidRPr="009D2807">
              <w:rPr>
                <w:rFonts w:ascii="方正仿宋_GBK" w:eastAsia="方正仿宋_GBK" w:hAnsi="等线" w:hint="eastAsia"/>
                <w:sz w:val="32"/>
              </w:rPr>
              <w:t>章寿荣</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9D2807" w:rsidRPr="009D2807" w:rsidRDefault="009D2807" w:rsidP="009D2807">
            <w:pPr>
              <w:jc w:val="center"/>
              <w:rPr>
                <w:rFonts w:ascii="方正仿宋_GBK" w:eastAsia="方正仿宋_GBK" w:hAnsi="等线"/>
                <w:sz w:val="32"/>
              </w:rPr>
            </w:pPr>
            <w:r w:rsidRPr="009D2807">
              <w:rPr>
                <w:rFonts w:ascii="方正仿宋_GBK" w:eastAsia="方正仿宋_GBK" w:hAnsi="等线" w:hint="eastAsia"/>
                <w:sz w:val="32"/>
              </w:rPr>
              <w:t>江苏省社科院</w:t>
            </w:r>
          </w:p>
        </w:tc>
      </w:tr>
      <w:tr w:rsidR="009D2807" w:rsidRPr="00F0083D" w:rsidTr="009D2807">
        <w:trPr>
          <w:trHeight w:hRule="exact" w:val="1001"/>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9D2807" w:rsidRPr="00F0083D" w:rsidRDefault="009D2807" w:rsidP="009D2807">
            <w:pPr>
              <w:widowControl/>
              <w:jc w:val="center"/>
              <w:rPr>
                <w:rFonts w:ascii="宋体" w:eastAsia="宋体" w:hAnsi="宋体" w:cs="宋体"/>
                <w:kern w:val="0"/>
                <w:sz w:val="28"/>
                <w:szCs w:val="28"/>
              </w:rPr>
            </w:pPr>
            <w:r w:rsidRPr="00F0083D">
              <w:rPr>
                <w:rFonts w:ascii="宋体" w:eastAsia="宋体" w:hAnsi="宋体" w:cs="宋体" w:hint="eastAsia"/>
                <w:kern w:val="0"/>
                <w:sz w:val="28"/>
                <w:szCs w:val="28"/>
              </w:rPr>
              <w:t>12</w:t>
            </w:r>
          </w:p>
        </w:tc>
        <w:tc>
          <w:tcPr>
            <w:tcW w:w="7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807" w:rsidRPr="009D2807" w:rsidRDefault="009D2807" w:rsidP="009D2807">
            <w:pPr>
              <w:spacing w:line="480" w:lineRule="exact"/>
              <w:rPr>
                <w:rFonts w:ascii="方正仿宋_GBK" w:eastAsia="方正仿宋_GBK" w:hAnsi="等线"/>
                <w:sz w:val="32"/>
              </w:rPr>
            </w:pPr>
            <w:r w:rsidRPr="009D2807">
              <w:rPr>
                <w:rFonts w:ascii="方正仿宋_GBK" w:eastAsia="方正仿宋_GBK" w:hAnsi="等线" w:hint="eastAsia"/>
                <w:sz w:val="32"/>
              </w:rPr>
              <w:t>长江经济带高质量发展背景下江苏生态环境保护与修复策略研究</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D2807" w:rsidRPr="009D2807" w:rsidRDefault="009D2807" w:rsidP="009D2807">
            <w:pPr>
              <w:jc w:val="center"/>
              <w:rPr>
                <w:rFonts w:ascii="方正仿宋_GBK" w:eastAsia="方正仿宋_GBK" w:hAnsi="等线"/>
                <w:sz w:val="32"/>
              </w:rPr>
            </w:pPr>
            <w:r w:rsidRPr="009D2807">
              <w:rPr>
                <w:rFonts w:ascii="方正仿宋_GBK" w:eastAsia="方正仿宋_GBK" w:hAnsi="等线" w:hint="eastAsia"/>
                <w:sz w:val="32"/>
              </w:rPr>
              <w:t>徐晓亮</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9D2807" w:rsidRPr="009D2807" w:rsidRDefault="009D2807" w:rsidP="009D2807">
            <w:pPr>
              <w:jc w:val="center"/>
              <w:rPr>
                <w:rFonts w:ascii="方正仿宋_GBK" w:eastAsia="方正仿宋_GBK" w:hAnsi="等线"/>
                <w:sz w:val="32"/>
              </w:rPr>
            </w:pPr>
            <w:r w:rsidRPr="009D2807">
              <w:rPr>
                <w:rFonts w:ascii="方正仿宋_GBK" w:eastAsia="方正仿宋_GBK" w:hAnsi="等线" w:hint="eastAsia"/>
                <w:sz w:val="32"/>
              </w:rPr>
              <w:t>南京理工大学</w:t>
            </w:r>
          </w:p>
        </w:tc>
      </w:tr>
      <w:tr w:rsidR="009D2807" w:rsidRPr="00F0083D" w:rsidTr="009D2807">
        <w:trPr>
          <w:trHeight w:hRule="exact" w:val="1127"/>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9D2807" w:rsidRPr="00F0083D" w:rsidRDefault="009D2807" w:rsidP="009D2807">
            <w:pPr>
              <w:widowControl/>
              <w:jc w:val="center"/>
              <w:rPr>
                <w:rFonts w:ascii="宋体" w:eastAsia="宋体" w:hAnsi="宋体" w:cs="宋体"/>
                <w:kern w:val="0"/>
                <w:sz w:val="28"/>
                <w:szCs w:val="28"/>
              </w:rPr>
            </w:pPr>
            <w:r w:rsidRPr="00F0083D">
              <w:rPr>
                <w:rFonts w:ascii="宋体" w:eastAsia="宋体" w:hAnsi="宋体" w:cs="宋体" w:hint="eastAsia"/>
                <w:kern w:val="0"/>
                <w:sz w:val="28"/>
                <w:szCs w:val="28"/>
              </w:rPr>
              <w:t>13</w:t>
            </w:r>
          </w:p>
        </w:tc>
        <w:tc>
          <w:tcPr>
            <w:tcW w:w="7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807" w:rsidRPr="009D2807" w:rsidRDefault="009D2807" w:rsidP="009D2807">
            <w:pPr>
              <w:spacing w:line="480" w:lineRule="exact"/>
              <w:rPr>
                <w:rFonts w:ascii="方正仿宋_GBK" w:eastAsia="方正仿宋_GBK" w:hAnsi="等线"/>
                <w:sz w:val="32"/>
              </w:rPr>
            </w:pPr>
            <w:r w:rsidRPr="009D2807">
              <w:rPr>
                <w:rFonts w:ascii="方正仿宋_GBK" w:eastAsia="方正仿宋_GBK" w:hAnsi="等线" w:hint="eastAsia"/>
                <w:sz w:val="32"/>
              </w:rPr>
              <w:t>江苏融入长三角区域一体化的发展定位、总体目标与实现路径研究</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D2807" w:rsidRPr="009D2807" w:rsidRDefault="009D2807" w:rsidP="009D2807">
            <w:pPr>
              <w:jc w:val="center"/>
              <w:rPr>
                <w:rFonts w:ascii="方正仿宋_GBK" w:eastAsia="方正仿宋_GBK" w:hAnsi="等线"/>
                <w:sz w:val="32"/>
              </w:rPr>
            </w:pPr>
            <w:r w:rsidRPr="009D2807">
              <w:rPr>
                <w:rFonts w:ascii="方正仿宋_GBK" w:eastAsia="方正仿宋_GBK" w:hAnsi="等线" w:hint="eastAsia"/>
                <w:sz w:val="32"/>
              </w:rPr>
              <w:t>成长春</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9D2807" w:rsidRPr="009D2807" w:rsidRDefault="009D2807" w:rsidP="009D2807">
            <w:pPr>
              <w:jc w:val="center"/>
              <w:rPr>
                <w:rFonts w:ascii="方正仿宋_GBK" w:eastAsia="方正仿宋_GBK" w:hAnsi="等线"/>
                <w:sz w:val="32"/>
              </w:rPr>
            </w:pPr>
            <w:r w:rsidRPr="009D2807">
              <w:rPr>
                <w:rFonts w:ascii="方正仿宋_GBK" w:eastAsia="方正仿宋_GBK" w:hAnsi="等线" w:hint="eastAsia"/>
                <w:sz w:val="32"/>
              </w:rPr>
              <w:t>南通大学</w:t>
            </w:r>
          </w:p>
        </w:tc>
      </w:tr>
      <w:tr w:rsidR="009D2807" w:rsidRPr="00F0083D" w:rsidTr="003D2024">
        <w:trPr>
          <w:trHeight w:hRule="exact" w:val="1063"/>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9D2807" w:rsidRPr="00F0083D" w:rsidRDefault="009D2807" w:rsidP="009D2807">
            <w:pPr>
              <w:widowControl/>
              <w:jc w:val="center"/>
              <w:rPr>
                <w:rFonts w:ascii="宋体" w:eastAsia="宋体" w:hAnsi="宋体" w:cs="宋体"/>
                <w:kern w:val="0"/>
                <w:sz w:val="28"/>
                <w:szCs w:val="28"/>
              </w:rPr>
            </w:pPr>
            <w:r w:rsidRPr="00F0083D">
              <w:rPr>
                <w:rFonts w:ascii="宋体" w:eastAsia="宋体" w:hAnsi="宋体" w:cs="宋体" w:hint="eastAsia"/>
                <w:kern w:val="0"/>
                <w:sz w:val="28"/>
                <w:szCs w:val="28"/>
              </w:rPr>
              <w:t>14</w:t>
            </w:r>
          </w:p>
        </w:tc>
        <w:tc>
          <w:tcPr>
            <w:tcW w:w="7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807" w:rsidRPr="009D2807" w:rsidRDefault="009D2807" w:rsidP="009D2807">
            <w:pPr>
              <w:spacing w:line="480" w:lineRule="exact"/>
              <w:rPr>
                <w:rFonts w:ascii="方正仿宋_GBK" w:eastAsia="方正仿宋_GBK" w:hAnsi="等线"/>
                <w:sz w:val="32"/>
              </w:rPr>
            </w:pPr>
            <w:r w:rsidRPr="009D2807">
              <w:rPr>
                <w:rFonts w:ascii="方正仿宋_GBK" w:eastAsia="方正仿宋_GBK" w:hAnsi="等线" w:hint="eastAsia"/>
                <w:sz w:val="32"/>
              </w:rPr>
              <w:t>江苏推进大运河文化带建设与实施国家区域发展战略衔接的抓手和突破口研究</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D2807" w:rsidRPr="009D2807" w:rsidRDefault="009D2807" w:rsidP="009D2807">
            <w:pPr>
              <w:jc w:val="center"/>
              <w:rPr>
                <w:rFonts w:ascii="方正仿宋_GBK" w:eastAsia="方正仿宋_GBK" w:hAnsi="等线"/>
                <w:sz w:val="32"/>
              </w:rPr>
            </w:pPr>
            <w:r w:rsidRPr="009D2807">
              <w:rPr>
                <w:rFonts w:ascii="方正仿宋_GBK" w:eastAsia="方正仿宋_GBK" w:hAnsi="等线" w:hint="eastAsia"/>
                <w:sz w:val="32"/>
              </w:rPr>
              <w:t>汪群</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9D2807" w:rsidRPr="009D2807" w:rsidRDefault="009D2807" w:rsidP="009D2807">
            <w:pPr>
              <w:jc w:val="center"/>
              <w:rPr>
                <w:rFonts w:ascii="方正仿宋_GBK" w:eastAsia="方正仿宋_GBK" w:hAnsi="等线"/>
                <w:sz w:val="32"/>
              </w:rPr>
            </w:pPr>
            <w:r w:rsidRPr="009D2807">
              <w:rPr>
                <w:rFonts w:ascii="方正仿宋_GBK" w:eastAsia="方正仿宋_GBK" w:hAnsi="等线" w:hint="eastAsia"/>
                <w:sz w:val="32"/>
              </w:rPr>
              <w:t>常州工学院</w:t>
            </w:r>
          </w:p>
        </w:tc>
      </w:tr>
      <w:tr w:rsidR="009D2807" w:rsidRPr="00F0083D" w:rsidTr="009D2807">
        <w:trPr>
          <w:trHeight w:hRule="exact" w:val="965"/>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9D2807" w:rsidRPr="00F0083D" w:rsidRDefault="009D2807" w:rsidP="009D2807">
            <w:pPr>
              <w:widowControl/>
              <w:jc w:val="center"/>
              <w:rPr>
                <w:rFonts w:ascii="宋体" w:eastAsia="宋体" w:hAnsi="宋体" w:cs="宋体"/>
                <w:kern w:val="0"/>
                <w:sz w:val="28"/>
                <w:szCs w:val="28"/>
              </w:rPr>
            </w:pPr>
            <w:r w:rsidRPr="00F0083D">
              <w:rPr>
                <w:rFonts w:ascii="宋体" w:eastAsia="宋体" w:hAnsi="宋体" w:cs="宋体" w:hint="eastAsia"/>
                <w:kern w:val="0"/>
                <w:sz w:val="28"/>
                <w:szCs w:val="28"/>
              </w:rPr>
              <w:t>15</w:t>
            </w:r>
          </w:p>
        </w:tc>
        <w:tc>
          <w:tcPr>
            <w:tcW w:w="7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807" w:rsidRPr="009D2807" w:rsidRDefault="009D2807" w:rsidP="009D2807">
            <w:pPr>
              <w:spacing w:line="480" w:lineRule="exact"/>
              <w:rPr>
                <w:rFonts w:ascii="方正仿宋_GBK" w:eastAsia="方正仿宋_GBK" w:hAnsi="等线"/>
                <w:sz w:val="32"/>
              </w:rPr>
            </w:pPr>
            <w:r w:rsidRPr="009D2807">
              <w:rPr>
                <w:rFonts w:ascii="方正仿宋_GBK" w:eastAsia="方正仿宋_GBK" w:hAnsi="等线" w:hint="eastAsia"/>
                <w:sz w:val="32"/>
              </w:rPr>
              <w:t>“一带一路”交汇点建设与江苏加快推动制度型开放对策研究</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D2807" w:rsidRPr="009D2807" w:rsidRDefault="009D2807" w:rsidP="009D2807">
            <w:pPr>
              <w:jc w:val="center"/>
              <w:rPr>
                <w:rFonts w:ascii="方正仿宋_GBK" w:eastAsia="方正仿宋_GBK" w:hAnsi="等线"/>
                <w:sz w:val="32"/>
              </w:rPr>
            </w:pPr>
            <w:r w:rsidRPr="009D2807">
              <w:rPr>
                <w:rFonts w:ascii="方正仿宋_GBK" w:eastAsia="方正仿宋_GBK" w:hAnsi="等线" w:hint="eastAsia"/>
                <w:sz w:val="32"/>
              </w:rPr>
              <w:t>张二震</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9D2807" w:rsidRPr="009D2807" w:rsidRDefault="009D2807" w:rsidP="009D2807">
            <w:pPr>
              <w:jc w:val="center"/>
              <w:rPr>
                <w:rFonts w:ascii="方正仿宋_GBK" w:eastAsia="方正仿宋_GBK" w:hAnsi="等线"/>
                <w:sz w:val="32"/>
              </w:rPr>
            </w:pPr>
            <w:r w:rsidRPr="009D2807">
              <w:rPr>
                <w:rFonts w:ascii="方正仿宋_GBK" w:eastAsia="方正仿宋_GBK" w:hAnsi="等线" w:hint="eastAsia"/>
                <w:sz w:val="32"/>
              </w:rPr>
              <w:t>南京大学</w:t>
            </w:r>
          </w:p>
        </w:tc>
      </w:tr>
      <w:tr w:rsidR="009D2807" w:rsidRPr="00F0083D" w:rsidTr="00951688">
        <w:trPr>
          <w:trHeight w:hRule="exact" w:val="803"/>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807" w:rsidRPr="00F0083D" w:rsidRDefault="009D2807" w:rsidP="009D2807">
            <w:pPr>
              <w:widowControl/>
              <w:jc w:val="center"/>
              <w:rPr>
                <w:rFonts w:ascii="宋体" w:eastAsia="宋体" w:hAnsi="宋体" w:cs="宋体"/>
                <w:kern w:val="0"/>
                <w:sz w:val="28"/>
                <w:szCs w:val="28"/>
              </w:rPr>
            </w:pPr>
            <w:r w:rsidRPr="00F0083D">
              <w:rPr>
                <w:rFonts w:ascii="宋体" w:eastAsia="宋体" w:hAnsi="宋体" w:cs="宋体" w:hint="eastAsia"/>
                <w:kern w:val="0"/>
                <w:sz w:val="28"/>
                <w:szCs w:val="28"/>
              </w:rPr>
              <w:t>16</w:t>
            </w:r>
          </w:p>
        </w:tc>
        <w:tc>
          <w:tcPr>
            <w:tcW w:w="7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807" w:rsidRPr="009D2807" w:rsidRDefault="009D2807" w:rsidP="009D2807">
            <w:pPr>
              <w:rPr>
                <w:rFonts w:ascii="方正仿宋_GBK" w:eastAsia="方正仿宋_GBK" w:hAnsi="等线"/>
                <w:sz w:val="32"/>
              </w:rPr>
            </w:pPr>
            <w:r w:rsidRPr="009D2807">
              <w:rPr>
                <w:rFonts w:ascii="方正仿宋_GBK" w:eastAsia="方正仿宋_GBK" w:hAnsi="等线" w:hint="eastAsia"/>
                <w:sz w:val="32"/>
              </w:rPr>
              <w:t>江苏乡村产业振兴模式创新与案例研究</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D2807" w:rsidRPr="009D2807" w:rsidRDefault="009D2807" w:rsidP="009D2807">
            <w:pPr>
              <w:jc w:val="center"/>
              <w:rPr>
                <w:rFonts w:ascii="方正仿宋_GBK" w:eastAsia="方正仿宋_GBK" w:hAnsi="等线"/>
                <w:sz w:val="32"/>
              </w:rPr>
            </w:pPr>
            <w:r w:rsidRPr="009D2807">
              <w:rPr>
                <w:rFonts w:ascii="方正仿宋_GBK" w:eastAsia="方正仿宋_GBK" w:hAnsi="等线" w:hint="eastAsia"/>
                <w:sz w:val="32"/>
              </w:rPr>
              <w:t>孙爱武</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9D2807" w:rsidRPr="009D2807" w:rsidRDefault="009D2807" w:rsidP="009D2807">
            <w:pPr>
              <w:jc w:val="center"/>
              <w:rPr>
                <w:rFonts w:ascii="方正仿宋_GBK" w:eastAsia="方正仿宋_GBK" w:hAnsi="等线"/>
                <w:sz w:val="32"/>
              </w:rPr>
            </w:pPr>
            <w:r w:rsidRPr="009D2807">
              <w:rPr>
                <w:rFonts w:ascii="方正仿宋_GBK" w:eastAsia="方正仿宋_GBK" w:hAnsi="等线" w:hint="eastAsia"/>
                <w:sz w:val="32"/>
              </w:rPr>
              <w:t>淮阴工学院</w:t>
            </w:r>
          </w:p>
        </w:tc>
      </w:tr>
    </w:tbl>
    <w:p w:rsidR="00876938" w:rsidRPr="00F0083D" w:rsidRDefault="00876938" w:rsidP="003D2024">
      <w:pPr>
        <w:spacing w:line="560" w:lineRule="exact"/>
      </w:pPr>
    </w:p>
    <w:sectPr w:rsidR="00876938" w:rsidRPr="00F0083D" w:rsidSect="009D280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49C" w:rsidRDefault="00EE749C" w:rsidP="00E75430">
      <w:r>
        <w:separator/>
      </w:r>
    </w:p>
  </w:endnote>
  <w:endnote w:type="continuationSeparator" w:id="0">
    <w:p w:rsidR="00EE749C" w:rsidRDefault="00EE749C" w:rsidP="00E75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49C" w:rsidRDefault="00EE749C" w:rsidP="00E75430">
      <w:r>
        <w:separator/>
      </w:r>
    </w:p>
  </w:footnote>
  <w:footnote w:type="continuationSeparator" w:id="0">
    <w:p w:rsidR="00EE749C" w:rsidRDefault="00EE749C" w:rsidP="00E75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99"/>
    <w:rsid w:val="000843EE"/>
    <w:rsid w:val="001F1808"/>
    <w:rsid w:val="00292A70"/>
    <w:rsid w:val="002F5866"/>
    <w:rsid w:val="00315264"/>
    <w:rsid w:val="00361CC3"/>
    <w:rsid w:val="00364D07"/>
    <w:rsid w:val="003A45DC"/>
    <w:rsid w:val="003D2024"/>
    <w:rsid w:val="0040561A"/>
    <w:rsid w:val="004748B1"/>
    <w:rsid w:val="00574427"/>
    <w:rsid w:val="005779A1"/>
    <w:rsid w:val="00702699"/>
    <w:rsid w:val="0080358B"/>
    <w:rsid w:val="0080697A"/>
    <w:rsid w:val="00836675"/>
    <w:rsid w:val="0083692D"/>
    <w:rsid w:val="0086419C"/>
    <w:rsid w:val="00876938"/>
    <w:rsid w:val="008F5BCD"/>
    <w:rsid w:val="0091170C"/>
    <w:rsid w:val="00951688"/>
    <w:rsid w:val="0096460F"/>
    <w:rsid w:val="009D2807"/>
    <w:rsid w:val="00A95F1A"/>
    <w:rsid w:val="00AA35C6"/>
    <w:rsid w:val="00B054E0"/>
    <w:rsid w:val="00B16785"/>
    <w:rsid w:val="00B719D8"/>
    <w:rsid w:val="00C525EF"/>
    <w:rsid w:val="00C60836"/>
    <w:rsid w:val="00CE3D38"/>
    <w:rsid w:val="00D62315"/>
    <w:rsid w:val="00E21DE5"/>
    <w:rsid w:val="00E75430"/>
    <w:rsid w:val="00EE749C"/>
    <w:rsid w:val="00F0083D"/>
    <w:rsid w:val="00F83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DBA3DD-FE8C-4D30-AACF-9A44A15D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B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5BCD"/>
    <w:pPr>
      <w:widowControl/>
      <w:spacing w:before="100" w:beforeAutospacing="1" w:after="100" w:afterAutospacing="1"/>
      <w:jc w:val="left"/>
    </w:pPr>
    <w:rPr>
      <w:rFonts w:ascii="宋体" w:eastAsia="宋体" w:hAnsi="宋体" w:cs="宋体"/>
      <w:kern w:val="0"/>
      <w:sz w:val="24"/>
      <w:szCs w:val="24"/>
    </w:rPr>
  </w:style>
  <w:style w:type="table" w:customStyle="1" w:styleId="1">
    <w:name w:val="网格型1"/>
    <w:basedOn w:val="a1"/>
    <w:uiPriority w:val="39"/>
    <w:rsid w:val="008F5BC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74427"/>
    <w:rPr>
      <w:sz w:val="18"/>
      <w:szCs w:val="18"/>
    </w:rPr>
  </w:style>
  <w:style w:type="character" w:customStyle="1" w:styleId="a5">
    <w:name w:val="批注框文本 字符"/>
    <w:basedOn w:val="a0"/>
    <w:link w:val="a4"/>
    <w:uiPriority w:val="99"/>
    <w:semiHidden/>
    <w:rsid w:val="00574427"/>
    <w:rPr>
      <w:sz w:val="18"/>
      <w:szCs w:val="18"/>
    </w:rPr>
  </w:style>
  <w:style w:type="paragraph" w:styleId="a6">
    <w:name w:val="header"/>
    <w:basedOn w:val="a"/>
    <w:link w:val="a7"/>
    <w:uiPriority w:val="99"/>
    <w:unhideWhenUsed/>
    <w:rsid w:val="00E7543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75430"/>
    <w:rPr>
      <w:sz w:val="18"/>
      <w:szCs w:val="18"/>
    </w:rPr>
  </w:style>
  <w:style w:type="paragraph" w:styleId="a8">
    <w:name w:val="footer"/>
    <w:basedOn w:val="a"/>
    <w:link w:val="a9"/>
    <w:uiPriority w:val="99"/>
    <w:unhideWhenUsed/>
    <w:rsid w:val="00E75430"/>
    <w:pPr>
      <w:tabs>
        <w:tab w:val="center" w:pos="4153"/>
        <w:tab w:val="right" w:pos="8306"/>
      </w:tabs>
      <w:snapToGrid w:val="0"/>
      <w:jc w:val="left"/>
    </w:pPr>
    <w:rPr>
      <w:sz w:val="18"/>
      <w:szCs w:val="18"/>
    </w:rPr>
  </w:style>
  <w:style w:type="character" w:customStyle="1" w:styleId="a9">
    <w:name w:val="页脚 字符"/>
    <w:basedOn w:val="a0"/>
    <w:link w:val="a8"/>
    <w:uiPriority w:val="99"/>
    <w:rsid w:val="00E754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5370">
      <w:bodyDiv w:val="1"/>
      <w:marLeft w:val="0"/>
      <w:marRight w:val="0"/>
      <w:marTop w:val="0"/>
      <w:marBottom w:val="0"/>
      <w:divBdr>
        <w:top w:val="none" w:sz="0" w:space="0" w:color="auto"/>
        <w:left w:val="none" w:sz="0" w:space="0" w:color="auto"/>
        <w:bottom w:val="none" w:sz="0" w:space="0" w:color="auto"/>
        <w:right w:val="none" w:sz="0" w:space="0" w:color="auto"/>
      </w:divBdr>
    </w:div>
    <w:div w:id="1047727331">
      <w:bodyDiv w:val="1"/>
      <w:marLeft w:val="0"/>
      <w:marRight w:val="0"/>
      <w:marTop w:val="0"/>
      <w:marBottom w:val="0"/>
      <w:divBdr>
        <w:top w:val="none" w:sz="0" w:space="0" w:color="auto"/>
        <w:left w:val="none" w:sz="0" w:space="0" w:color="auto"/>
        <w:bottom w:val="none" w:sz="0" w:space="0" w:color="auto"/>
        <w:right w:val="none" w:sz="0" w:space="0" w:color="auto"/>
      </w:divBdr>
    </w:div>
    <w:div w:id="190594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D6436-8C67-46A9-B34A-03B40FCFB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陈亮</cp:lastModifiedBy>
  <cp:revision>31</cp:revision>
  <cp:lastPrinted>2019-05-08T03:06:00Z</cp:lastPrinted>
  <dcterms:created xsi:type="dcterms:W3CDTF">2018-05-14T07:53:00Z</dcterms:created>
  <dcterms:modified xsi:type="dcterms:W3CDTF">2019-05-08T06:52:00Z</dcterms:modified>
</cp:coreProperties>
</file>